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610AC2" w:rsidRPr="005E4CC3" w:rsidTr="005511DC">
        <w:tc>
          <w:tcPr>
            <w:tcW w:w="9570" w:type="dxa"/>
          </w:tcPr>
          <w:tbl>
            <w:tblPr>
              <w:tblW w:w="10301" w:type="dxa"/>
              <w:tblLook w:val="04A0" w:firstRow="1" w:lastRow="0" w:firstColumn="1" w:lastColumn="0" w:noHBand="0" w:noVBand="1"/>
            </w:tblPr>
            <w:tblGrid>
              <w:gridCol w:w="10301"/>
            </w:tblGrid>
            <w:tr w:rsidR="00610AC2" w:rsidRPr="005E4CC3" w:rsidTr="005511DC">
              <w:trPr>
                <w:trHeight w:val="1932"/>
              </w:trPr>
              <w:tc>
                <w:tcPr>
                  <w:tcW w:w="5000" w:type="pct"/>
                </w:tcPr>
                <w:tbl>
                  <w:tblPr>
                    <w:tblpPr w:leftFromText="180" w:rightFromText="180" w:vertAnchor="text" w:horzAnchor="margin" w:tblpY="-4034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86"/>
                    <w:gridCol w:w="5919"/>
                  </w:tblGrid>
                  <w:tr w:rsidR="00610AC2" w:rsidRPr="005E4CC3" w:rsidTr="005511DC">
                    <w:tc>
                      <w:tcPr>
                        <w:tcW w:w="3686" w:type="dxa"/>
                      </w:tcPr>
                      <w:p w:rsidR="00610AC2" w:rsidRPr="00D11270" w:rsidRDefault="000757BD" w:rsidP="005511DC">
                        <w:pPr>
                          <w:pStyle w:val="Style16"/>
                          <w:widowControl/>
                          <w:spacing w:line="240" w:lineRule="exact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</w:rPr>
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5919" w:type="dxa"/>
                      </w:tcPr>
                      <w:p w:rsidR="00610AC2" w:rsidRPr="00D11270" w:rsidRDefault="00610AC2" w:rsidP="005511DC">
                        <w:pPr>
                          <w:pStyle w:val="Style22"/>
                          <w:widowControl/>
                          <w:tabs>
                            <w:tab w:val="left" w:pos="350"/>
                          </w:tabs>
                          <w:spacing w:line="240" w:lineRule="auto"/>
                          <w:ind w:left="357" w:firstLine="0"/>
                          <w:rPr>
                            <w:sz w:val="30"/>
                            <w:szCs w:val="30"/>
                          </w:rPr>
                        </w:pPr>
                      </w:p>
                      <w:p w:rsidR="00610AC2" w:rsidRPr="001F663A" w:rsidRDefault="00610AC2" w:rsidP="005511DC">
                        <w:pPr>
                          <w:pStyle w:val="Style22"/>
                          <w:widowControl/>
                          <w:tabs>
                            <w:tab w:val="left" w:pos="350"/>
                          </w:tabs>
                          <w:spacing w:line="240" w:lineRule="auto"/>
                          <w:ind w:left="357" w:firstLine="0"/>
                          <w:rPr>
                            <w:sz w:val="28"/>
                            <w:szCs w:val="28"/>
                          </w:rPr>
                        </w:pPr>
                        <w:r w:rsidRPr="001F663A">
                          <w:rPr>
                            <w:sz w:val="28"/>
                            <w:szCs w:val="28"/>
                          </w:rPr>
                          <w:t>УТВЕРЖДЕНО</w:t>
                        </w:r>
                      </w:p>
                      <w:p w:rsidR="00610AC2" w:rsidRPr="001F663A" w:rsidRDefault="00610AC2" w:rsidP="005511DC">
                        <w:pPr>
                          <w:pStyle w:val="Style22"/>
                          <w:widowControl/>
                          <w:tabs>
                            <w:tab w:val="left" w:pos="350"/>
                          </w:tabs>
                          <w:spacing w:line="240" w:lineRule="auto"/>
                          <w:ind w:left="357" w:firstLine="0"/>
                          <w:rPr>
                            <w:sz w:val="28"/>
                            <w:szCs w:val="28"/>
                          </w:rPr>
                        </w:pPr>
                        <w:r w:rsidRPr="001F663A">
                          <w:rPr>
                            <w:sz w:val="28"/>
                            <w:szCs w:val="28"/>
                          </w:rPr>
                          <w:t>Постановление Президиума</w:t>
                        </w:r>
                      </w:p>
                      <w:p w:rsidR="00610AC2" w:rsidRPr="001F663A" w:rsidRDefault="00610AC2" w:rsidP="005511DC">
                        <w:pPr>
                          <w:pStyle w:val="Style22"/>
                          <w:widowControl/>
                          <w:tabs>
                            <w:tab w:val="left" w:pos="350"/>
                          </w:tabs>
                          <w:spacing w:line="240" w:lineRule="auto"/>
                          <w:ind w:left="357" w:firstLine="0"/>
                          <w:rPr>
                            <w:sz w:val="28"/>
                            <w:szCs w:val="28"/>
                          </w:rPr>
                        </w:pPr>
                        <w:r w:rsidRPr="001F663A">
                          <w:rPr>
                            <w:sz w:val="28"/>
                            <w:szCs w:val="28"/>
                          </w:rPr>
                          <w:t>Профсоюзного комитета</w:t>
                        </w:r>
                      </w:p>
                      <w:p w:rsidR="00610AC2" w:rsidRPr="001F663A" w:rsidRDefault="00610AC2" w:rsidP="005511DC">
                        <w:pPr>
                          <w:pStyle w:val="Style22"/>
                          <w:widowControl/>
                          <w:tabs>
                            <w:tab w:val="left" w:pos="350"/>
                          </w:tabs>
                          <w:spacing w:line="240" w:lineRule="auto"/>
                          <w:ind w:left="357" w:firstLine="0"/>
                          <w:rPr>
                            <w:sz w:val="28"/>
                            <w:szCs w:val="28"/>
                          </w:rPr>
                        </w:pPr>
                        <w:r w:rsidRPr="001F663A">
                          <w:rPr>
                            <w:sz w:val="28"/>
                            <w:szCs w:val="28"/>
                          </w:rPr>
                          <w:t>Первичной профсоюзной организации</w:t>
                        </w:r>
                      </w:p>
                      <w:p w:rsidR="00610AC2" w:rsidRPr="001F663A" w:rsidRDefault="00610AC2" w:rsidP="005511DC">
                        <w:pPr>
                          <w:pStyle w:val="Style22"/>
                          <w:widowControl/>
                          <w:tabs>
                            <w:tab w:val="left" w:pos="350"/>
                          </w:tabs>
                          <w:spacing w:line="240" w:lineRule="auto"/>
                          <w:ind w:left="357" w:firstLine="0"/>
                          <w:rPr>
                            <w:sz w:val="28"/>
                            <w:szCs w:val="28"/>
                          </w:rPr>
                        </w:pPr>
                        <w:r w:rsidRPr="001F663A">
                          <w:rPr>
                            <w:sz w:val="28"/>
                            <w:szCs w:val="28"/>
                          </w:rPr>
                          <w:t>студентов Белорусского национального</w:t>
                        </w:r>
                      </w:p>
                      <w:p w:rsidR="00610AC2" w:rsidRPr="001F663A" w:rsidRDefault="00610AC2" w:rsidP="005511DC">
                        <w:pPr>
                          <w:pStyle w:val="Style22"/>
                          <w:widowControl/>
                          <w:tabs>
                            <w:tab w:val="left" w:pos="350"/>
                          </w:tabs>
                          <w:spacing w:line="240" w:lineRule="auto"/>
                          <w:ind w:left="357" w:firstLine="0"/>
                          <w:rPr>
                            <w:sz w:val="28"/>
                            <w:szCs w:val="28"/>
                          </w:rPr>
                        </w:pPr>
                        <w:r w:rsidRPr="001F663A">
                          <w:rPr>
                            <w:sz w:val="28"/>
                            <w:szCs w:val="28"/>
                          </w:rPr>
                          <w:t>технического университета</w:t>
                        </w:r>
                      </w:p>
                      <w:p w:rsidR="00610AC2" w:rsidRPr="005E4CC3" w:rsidRDefault="00610AC2" w:rsidP="00D3382D">
                        <w:pPr>
                          <w:pStyle w:val="Style22"/>
                          <w:widowControl/>
                          <w:tabs>
                            <w:tab w:val="left" w:pos="350"/>
                          </w:tabs>
                          <w:spacing w:line="240" w:lineRule="auto"/>
                          <w:ind w:left="357" w:firstLine="0"/>
                          <w:rPr>
                            <w:sz w:val="30"/>
                            <w:szCs w:val="30"/>
                          </w:rPr>
                        </w:pPr>
                        <w:r w:rsidRPr="001F663A">
                          <w:rPr>
                            <w:sz w:val="28"/>
                            <w:szCs w:val="28"/>
                          </w:rPr>
                          <w:t>«</w:t>
                        </w:r>
                        <w:r w:rsidR="00D3382D" w:rsidRPr="001F663A">
                          <w:rPr>
                            <w:sz w:val="28"/>
                            <w:szCs w:val="28"/>
                          </w:rPr>
                          <w:t>23</w:t>
                        </w:r>
                        <w:r w:rsidRPr="001F663A">
                          <w:rPr>
                            <w:sz w:val="28"/>
                            <w:szCs w:val="28"/>
                          </w:rPr>
                          <w:t xml:space="preserve">» </w:t>
                        </w:r>
                        <w:r w:rsidR="00D3382D" w:rsidRPr="001F663A">
                          <w:rPr>
                            <w:sz w:val="28"/>
                            <w:szCs w:val="28"/>
                            <w:lang w:val="be-BY"/>
                          </w:rPr>
                          <w:t>декаб</w:t>
                        </w:r>
                        <w:r w:rsidRPr="001F663A">
                          <w:rPr>
                            <w:sz w:val="28"/>
                            <w:szCs w:val="28"/>
                            <w:lang w:val="be-BY"/>
                          </w:rPr>
                          <w:t xml:space="preserve">ря </w:t>
                        </w:r>
                        <w:r w:rsidRPr="001F663A">
                          <w:rPr>
                            <w:sz w:val="28"/>
                            <w:szCs w:val="28"/>
                          </w:rPr>
                          <w:t>201</w:t>
                        </w:r>
                        <w:r w:rsidR="00D3382D" w:rsidRPr="001F663A">
                          <w:rPr>
                            <w:sz w:val="28"/>
                            <w:szCs w:val="28"/>
                          </w:rPr>
                          <w:t>5</w:t>
                        </w:r>
                        <w:r w:rsidRPr="001F663A">
                          <w:rPr>
                            <w:sz w:val="28"/>
                            <w:szCs w:val="28"/>
                          </w:rPr>
                          <w:t xml:space="preserve"> № </w:t>
                        </w:r>
                        <w:r w:rsidR="00D3382D" w:rsidRPr="001F663A">
                          <w:rPr>
                            <w:sz w:val="28"/>
                            <w:szCs w:val="28"/>
                          </w:rPr>
                          <w:t>49</w:t>
                        </w:r>
                        <w:r w:rsidRPr="001F663A">
                          <w:rPr>
                            <w:sz w:val="28"/>
                            <w:szCs w:val="28"/>
                          </w:rPr>
                          <w:t>/</w:t>
                        </w:r>
                        <w:r w:rsidR="00D3382D" w:rsidRPr="001F663A">
                          <w:rPr>
                            <w:sz w:val="28"/>
                            <w:szCs w:val="28"/>
                          </w:rPr>
                          <w:t>347</w:t>
                        </w:r>
                      </w:p>
                    </w:tc>
                  </w:tr>
                </w:tbl>
                <w:p w:rsidR="00610AC2" w:rsidRPr="005E4CC3" w:rsidRDefault="00610AC2" w:rsidP="005511DC">
                  <w:pPr>
                    <w:tabs>
                      <w:tab w:val="left" w:pos="3294"/>
                    </w:tabs>
                    <w:spacing w:after="0" w:line="240" w:lineRule="auto"/>
                    <w:ind w:right="1132"/>
                    <w:jc w:val="center"/>
                    <w:rPr>
                      <w:rStyle w:val="FontStyle13"/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10AC2" w:rsidRPr="005E4CC3" w:rsidRDefault="00610AC2" w:rsidP="005511DC">
            <w:pPr>
              <w:pStyle w:val="Style9"/>
              <w:widowControl/>
              <w:spacing w:before="226" w:line="240" w:lineRule="auto"/>
              <w:ind w:right="1132"/>
              <w:jc w:val="center"/>
              <w:rPr>
                <w:rStyle w:val="FontStyle13"/>
                <w:rFonts w:ascii="Times New Roman" w:hAnsi="Times New Roman"/>
              </w:rPr>
            </w:pPr>
          </w:p>
        </w:tc>
      </w:tr>
    </w:tbl>
    <w:p w:rsidR="00610AC2" w:rsidRPr="005E4CC3" w:rsidRDefault="00610AC2" w:rsidP="00610AC2">
      <w:pPr>
        <w:pStyle w:val="1"/>
        <w:rPr>
          <w:b/>
        </w:rPr>
      </w:pPr>
    </w:p>
    <w:p w:rsidR="00610AC2" w:rsidRPr="005E4CC3" w:rsidRDefault="00610AC2" w:rsidP="00610AC2">
      <w:pPr>
        <w:pStyle w:val="1"/>
        <w:rPr>
          <w:b/>
        </w:rPr>
      </w:pPr>
      <w:r w:rsidRPr="005E4CC3">
        <w:rPr>
          <w:b/>
        </w:rPr>
        <w:t>ПОЛОЖЕНИЕ</w:t>
      </w:r>
    </w:p>
    <w:p w:rsidR="0092514A" w:rsidRPr="005E4CC3" w:rsidRDefault="0092514A" w:rsidP="0092514A">
      <w:pPr>
        <w:pStyle w:val="1"/>
        <w:rPr>
          <w:b/>
          <w:szCs w:val="28"/>
        </w:rPr>
      </w:pPr>
      <w:r>
        <w:rPr>
          <w:b/>
          <w:szCs w:val="28"/>
        </w:rPr>
        <w:t xml:space="preserve">о фонде помощи </w:t>
      </w:r>
    </w:p>
    <w:p w:rsidR="00610AC2" w:rsidRPr="005E4CC3" w:rsidRDefault="00610AC2" w:rsidP="00610AC2">
      <w:pPr>
        <w:pStyle w:val="1"/>
        <w:rPr>
          <w:b/>
          <w:szCs w:val="28"/>
        </w:rPr>
      </w:pPr>
      <w:r w:rsidRPr="005E4CC3">
        <w:rPr>
          <w:b/>
          <w:szCs w:val="28"/>
        </w:rPr>
        <w:t xml:space="preserve">Первичной профсоюзной организации студентов </w:t>
      </w:r>
    </w:p>
    <w:p w:rsidR="00610AC2" w:rsidRDefault="00610AC2" w:rsidP="00610AC2">
      <w:pPr>
        <w:pStyle w:val="1"/>
        <w:rPr>
          <w:b/>
          <w:szCs w:val="28"/>
        </w:rPr>
      </w:pPr>
      <w:r w:rsidRPr="005E4CC3">
        <w:rPr>
          <w:b/>
          <w:szCs w:val="28"/>
        </w:rPr>
        <w:t>Белорусского национального технического университета</w:t>
      </w:r>
    </w:p>
    <w:p w:rsidR="0092514A" w:rsidRPr="0092514A" w:rsidRDefault="0092514A" w:rsidP="00FC4A7D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92514A">
        <w:rPr>
          <w:rFonts w:ascii="Times New Roman" w:hAnsi="Times New Roman"/>
          <w:sz w:val="28"/>
          <w:szCs w:val="28"/>
          <w:lang w:eastAsia="ru-RU"/>
        </w:rPr>
        <w:t>(с изменениями</w:t>
      </w:r>
      <w:r w:rsidRPr="0092514A">
        <w:rPr>
          <w:rFonts w:ascii="Times New Roman" w:hAnsi="Times New Roman"/>
          <w:sz w:val="28"/>
          <w:szCs w:val="28"/>
        </w:rPr>
        <w:t xml:space="preserve">, утвержденными постановлением </w:t>
      </w:r>
      <w:r w:rsidR="00FC4A7D">
        <w:rPr>
          <w:rFonts w:ascii="Times New Roman" w:hAnsi="Times New Roman"/>
          <w:sz w:val="28"/>
          <w:szCs w:val="28"/>
        </w:rPr>
        <w:t>п</w:t>
      </w:r>
      <w:r w:rsidRPr="0092514A">
        <w:rPr>
          <w:rFonts w:ascii="Times New Roman" w:hAnsi="Times New Roman"/>
          <w:sz w:val="28"/>
          <w:szCs w:val="28"/>
        </w:rPr>
        <w:t xml:space="preserve">резидиума профсоюзного комитета </w:t>
      </w:r>
      <w:r w:rsidR="00FC4A7D">
        <w:rPr>
          <w:rFonts w:ascii="Times New Roman" w:hAnsi="Times New Roman"/>
          <w:sz w:val="28"/>
          <w:szCs w:val="28"/>
        </w:rPr>
        <w:t>п</w:t>
      </w:r>
      <w:r w:rsidRPr="0092514A">
        <w:rPr>
          <w:rFonts w:ascii="Times New Roman" w:hAnsi="Times New Roman"/>
          <w:sz w:val="28"/>
          <w:szCs w:val="28"/>
        </w:rPr>
        <w:t>ервичной профсоюзной организации студентов Белорусского национального технического университета от 26.08.2016 г. № 32/232/1</w:t>
      </w:r>
      <w:r w:rsidR="008637FA">
        <w:rPr>
          <w:rFonts w:ascii="Times New Roman" w:hAnsi="Times New Roman"/>
          <w:sz w:val="28"/>
          <w:szCs w:val="28"/>
        </w:rPr>
        <w:t xml:space="preserve">, </w:t>
      </w:r>
      <w:r w:rsidR="00A002FA">
        <w:rPr>
          <w:rFonts w:ascii="Times New Roman" w:hAnsi="Times New Roman"/>
          <w:sz w:val="28"/>
          <w:szCs w:val="28"/>
        </w:rPr>
        <w:t>п</w:t>
      </w:r>
      <w:r w:rsidR="008637FA">
        <w:rPr>
          <w:rFonts w:ascii="Times New Roman" w:hAnsi="Times New Roman"/>
          <w:sz w:val="28"/>
          <w:szCs w:val="28"/>
        </w:rPr>
        <w:t xml:space="preserve">остановлением </w:t>
      </w:r>
      <w:r w:rsidR="00FC4A7D">
        <w:rPr>
          <w:rFonts w:ascii="Times New Roman" w:hAnsi="Times New Roman"/>
          <w:sz w:val="28"/>
          <w:szCs w:val="28"/>
        </w:rPr>
        <w:t>п</w:t>
      </w:r>
      <w:r w:rsidR="008637FA">
        <w:rPr>
          <w:rFonts w:ascii="Times New Roman" w:hAnsi="Times New Roman"/>
          <w:sz w:val="28"/>
          <w:szCs w:val="28"/>
        </w:rPr>
        <w:t xml:space="preserve">рофсоюзного комитета </w:t>
      </w:r>
      <w:r w:rsidR="00A002FA">
        <w:rPr>
          <w:rFonts w:ascii="Times New Roman" w:hAnsi="Times New Roman"/>
          <w:sz w:val="28"/>
          <w:szCs w:val="28"/>
        </w:rPr>
        <w:t>ППО студентов БНТУ</w:t>
      </w:r>
      <w:r w:rsidR="008637FA" w:rsidRPr="0092514A">
        <w:rPr>
          <w:rFonts w:ascii="Times New Roman" w:hAnsi="Times New Roman"/>
          <w:sz w:val="28"/>
          <w:szCs w:val="28"/>
        </w:rPr>
        <w:t xml:space="preserve"> от </w:t>
      </w:r>
      <w:r w:rsidR="008637FA">
        <w:rPr>
          <w:rFonts w:ascii="Times New Roman" w:hAnsi="Times New Roman"/>
          <w:sz w:val="28"/>
          <w:szCs w:val="28"/>
        </w:rPr>
        <w:t>03.06</w:t>
      </w:r>
      <w:r w:rsidR="008637FA" w:rsidRPr="0092514A">
        <w:rPr>
          <w:rFonts w:ascii="Times New Roman" w:hAnsi="Times New Roman"/>
          <w:sz w:val="28"/>
          <w:szCs w:val="28"/>
        </w:rPr>
        <w:t>.20</w:t>
      </w:r>
      <w:r w:rsidR="008637FA">
        <w:rPr>
          <w:rFonts w:ascii="Times New Roman" w:hAnsi="Times New Roman"/>
          <w:sz w:val="28"/>
          <w:szCs w:val="28"/>
        </w:rPr>
        <w:t>20 г. № 24</w:t>
      </w:r>
      <w:r w:rsidR="008637FA" w:rsidRPr="0092514A">
        <w:rPr>
          <w:rFonts w:ascii="Times New Roman" w:hAnsi="Times New Roman"/>
          <w:sz w:val="28"/>
          <w:szCs w:val="28"/>
        </w:rPr>
        <w:t>/</w:t>
      </w:r>
      <w:r w:rsidR="008637FA">
        <w:rPr>
          <w:rFonts w:ascii="Times New Roman" w:hAnsi="Times New Roman"/>
          <w:sz w:val="28"/>
          <w:szCs w:val="28"/>
        </w:rPr>
        <w:t>204</w:t>
      </w:r>
      <w:r w:rsidR="00A002FA">
        <w:rPr>
          <w:rFonts w:ascii="Times New Roman" w:hAnsi="Times New Roman"/>
          <w:sz w:val="28"/>
          <w:szCs w:val="28"/>
        </w:rPr>
        <w:t xml:space="preserve">, постановлением </w:t>
      </w:r>
      <w:r w:rsidR="00FC4A7D">
        <w:rPr>
          <w:rFonts w:ascii="Times New Roman" w:hAnsi="Times New Roman"/>
          <w:sz w:val="28"/>
          <w:szCs w:val="28"/>
        </w:rPr>
        <w:t>п</w:t>
      </w:r>
      <w:r w:rsidR="00A002FA">
        <w:rPr>
          <w:rFonts w:ascii="Times New Roman" w:hAnsi="Times New Roman"/>
          <w:sz w:val="28"/>
          <w:szCs w:val="28"/>
        </w:rPr>
        <w:t>рофсоюзного комитета ППО студентов БНТУ  от 13.01.2021г. №2/17</w:t>
      </w:r>
      <w:r w:rsidR="00FC4A7D">
        <w:rPr>
          <w:rFonts w:ascii="Times New Roman" w:hAnsi="Times New Roman"/>
          <w:sz w:val="28"/>
          <w:szCs w:val="28"/>
        </w:rPr>
        <w:t xml:space="preserve">, </w:t>
      </w:r>
      <w:r w:rsidR="00863FE0">
        <w:rPr>
          <w:rFonts w:ascii="Times New Roman" w:hAnsi="Times New Roman"/>
          <w:sz w:val="28"/>
          <w:szCs w:val="28"/>
        </w:rPr>
        <w:t xml:space="preserve">постановлением  профсоюзного комитета ППО студентов БНТУ  от 08.09.2021 41/378, </w:t>
      </w:r>
      <w:r w:rsidR="00FC4A7D">
        <w:rPr>
          <w:rFonts w:ascii="Times New Roman" w:hAnsi="Times New Roman"/>
          <w:sz w:val="28"/>
          <w:szCs w:val="28"/>
        </w:rPr>
        <w:t>постановлением  профсоюзного комитета ППО студентов БНТУ  от 06.10.2021 46/431</w:t>
      </w:r>
      <w:r w:rsidRPr="0092514A">
        <w:rPr>
          <w:rFonts w:ascii="Times New Roman" w:hAnsi="Times New Roman"/>
          <w:sz w:val="28"/>
          <w:szCs w:val="28"/>
          <w:lang w:eastAsia="ru-RU"/>
        </w:rPr>
        <w:t>)</w:t>
      </w:r>
    </w:p>
    <w:p w:rsidR="00610AC2" w:rsidRPr="005E4CC3" w:rsidRDefault="00610AC2" w:rsidP="00610AC2">
      <w:pPr>
        <w:pStyle w:val="a3"/>
        <w:kinsoku w:val="0"/>
        <w:overflowPunct w:val="0"/>
        <w:spacing w:before="440" w:after="440" w:line="240" w:lineRule="auto"/>
        <w:jc w:val="center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 xml:space="preserve">ОБЩИЕ ПОЛОЖЕНИЯ                                  </w:t>
      </w:r>
    </w:p>
    <w:p w:rsidR="00610AC2" w:rsidRPr="005E4CC3" w:rsidRDefault="00610AC2" w:rsidP="00610AC2">
      <w:pPr>
        <w:pStyle w:val="1"/>
        <w:ind w:firstLine="708"/>
        <w:jc w:val="both"/>
        <w:rPr>
          <w:rFonts w:eastAsia="Calibri"/>
          <w:szCs w:val="28"/>
          <w:lang w:eastAsia="en-US"/>
        </w:rPr>
      </w:pPr>
      <w:r w:rsidRPr="005E4CC3">
        <w:rPr>
          <w:szCs w:val="28"/>
        </w:rPr>
        <w:t>1</w:t>
      </w:r>
      <w:r w:rsidRPr="005E4CC3">
        <w:rPr>
          <w:rFonts w:eastAsia="Calibri"/>
          <w:szCs w:val="28"/>
          <w:lang w:eastAsia="en-US"/>
        </w:rPr>
        <w:t>. Настоящее Положение о</w:t>
      </w:r>
      <w:r w:rsidR="0092514A">
        <w:rPr>
          <w:rFonts w:eastAsia="Calibri"/>
          <w:szCs w:val="28"/>
          <w:lang w:eastAsia="en-US"/>
        </w:rPr>
        <w:t xml:space="preserve"> фонде помощи </w:t>
      </w:r>
      <w:r w:rsidR="00FC4A7D">
        <w:rPr>
          <w:rFonts w:eastAsia="Calibri"/>
          <w:szCs w:val="28"/>
          <w:lang w:eastAsia="en-US"/>
        </w:rPr>
        <w:t>п</w:t>
      </w:r>
      <w:r w:rsidR="0092514A">
        <w:rPr>
          <w:rFonts w:eastAsia="Calibri"/>
          <w:szCs w:val="28"/>
          <w:lang w:eastAsia="en-US"/>
        </w:rPr>
        <w:t xml:space="preserve">ервичной профсоюзной организации студентов Белорусского национального технического университета </w:t>
      </w:r>
      <w:r w:rsidRPr="005E4CC3">
        <w:rPr>
          <w:rFonts w:eastAsia="Calibri"/>
          <w:szCs w:val="28"/>
          <w:lang w:eastAsia="en-US"/>
        </w:rPr>
        <w:t xml:space="preserve"> (далее – Положение, ППО студентов БНТУ) является локальным нормативным правовым актом, регламентирующим условия предоставления материальной помощи членам Белорусского профессионального союза работников образования и науки, состоящим на учете в Первичной профсоюзной организации студентов Белорусского национального технического университета.</w:t>
      </w:r>
    </w:p>
    <w:p w:rsidR="00610AC2" w:rsidRPr="001F663A" w:rsidRDefault="00610AC2" w:rsidP="00610AC2">
      <w:pPr>
        <w:pStyle w:val="1"/>
        <w:ind w:firstLine="708"/>
        <w:jc w:val="both"/>
        <w:rPr>
          <w:szCs w:val="28"/>
        </w:rPr>
      </w:pPr>
      <w:r w:rsidRPr="001F663A">
        <w:rPr>
          <w:rFonts w:eastAsia="Calibri"/>
          <w:szCs w:val="28"/>
          <w:lang w:eastAsia="en-US"/>
        </w:rPr>
        <w:t>2. Положение разработано в соответствии с законодательством Республики Беларусь, Уставом Белорусского профессионального союза</w:t>
      </w:r>
      <w:r w:rsidR="003A7F47" w:rsidRPr="001F663A">
        <w:rPr>
          <w:rFonts w:eastAsia="Calibri"/>
          <w:szCs w:val="28"/>
          <w:lang w:eastAsia="en-US"/>
        </w:rPr>
        <w:t xml:space="preserve"> работников образования и науки, </w:t>
      </w:r>
      <w:r w:rsidR="003A7F47" w:rsidRPr="001F663A">
        <w:rPr>
          <w:szCs w:val="28"/>
        </w:rPr>
        <w:t>Методическими рекомендациями о порядке применения стандарта номенклатуры и нормативов использования членских профсоюзных взносов профсоюзными организациями юридических лиц, их обособленных подразделений, утвержденными постановлением ФПБ № 40 от 21.01.2017 г.,</w:t>
      </w:r>
      <w:r w:rsidR="003A7F47" w:rsidRPr="001F663A">
        <w:rPr>
          <w:rFonts w:eastAsia="Calibri"/>
          <w:szCs w:val="28"/>
          <w:lang w:eastAsia="en-US"/>
        </w:rPr>
        <w:t xml:space="preserve"> </w:t>
      </w:r>
      <w:r w:rsidRPr="001F663A">
        <w:rPr>
          <w:rFonts w:eastAsia="Calibri"/>
          <w:szCs w:val="28"/>
          <w:lang w:eastAsia="en-US"/>
        </w:rPr>
        <w:t xml:space="preserve">с целью создания единой системы социальной защиты </w:t>
      </w:r>
      <w:r w:rsidRPr="001F663A">
        <w:rPr>
          <w:szCs w:val="28"/>
        </w:rPr>
        <w:t>членов Белорусского профессионального союза работников образования и науки,</w:t>
      </w:r>
      <w:r w:rsidRPr="001F663A">
        <w:rPr>
          <w:rFonts w:eastAsia="Calibri"/>
          <w:szCs w:val="28"/>
          <w:lang w:eastAsia="en-US"/>
        </w:rPr>
        <w:t xml:space="preserve"> состоящих на учете в </w:t>
      </w:r>
      <w:r w:rsidR="009002EC">
        <w:rPr>
          <w:rFonts w:eastAsia="Calibri"/>
          <w:szCs w:val="28"/>
          <w:lang w:eastAsia="en-US"/>
        </w:rPr>
        <w:t>п</w:t>
      </w:r>
      <w:r w:rsidRPr="001F663A">
        <w:rPr>
          <w:rFonts w:eastAsia="Calibri"/>
          <w:szCs w:val="28"/>
          <w:lang w:eastAsia="en-US"/>
        </w:rPr>
        <w:t>ервичной профсоюзной организации студентов Белорусского национального технического университета (далее – членов профсоюза).</w:t>
      </w:r>
    </w:p>
    <w:p w:rsidR="00610AC2" w:rsidRPr="005E4CC3" w:rsidRDefault="00610AC2" w:rsidP="00610AC2">
      <w:pPr>
        <w:kinsoku w:val="0"/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 xml:space="preserve">3. На оказание материальной помощи ежемесячно расходуется </w:t>
      </w:r>
      <w:r w:rsidRPr="0026482A">
        <w:rPr>
          <w:rFonts w:ascii="Times New Roman" w:hAnsi="Times New Roman"/>
          <w:sz w:val="28"/>
          <w:szCs w:val="28"/>
        </w:rPr>
        <w:t>1</w:t>
      </w:r>
      <w:r w:rsidR="00E4720E" w:rsidRPr="0026482A">
        <w:rPr>
          <w:rFonts w:ascii="Times New Roman" w:hAnsi="Times New Roman"/>
          <w:sz w:val="28"/>
          <w:szCs w:val="28"/>
        </w:rPr>
        <w:t>00</w:t>
      </w:r>
      <w:r w:rsidRPr="005E4CC3">
        <w:rPr>
          <w:rFonts w:ascii="Times New Roman" w:hAnsi="Times New Roman"/>
          <w:sz w:val="28"/>
          <w:szCs w:val="28"/>
        </w:rPr>
        <w:t xml:space="preserve"> базовы</w:t>
      </w:r>
      <w:r w:rsidR="00E4720E">
        <w:rPr>
          <w:rFonts w:ascii="Times New Roman" w:hAnsi="Times New Roman"/>
          <w:sz w:val="28"/>
          <w:szCs w:val="28"/>
        </w:rPr>
        <w:t>х</w:t>
      </w:r>
      <w:r w:rsidRPr="005E4CC3">
        <w:rPr>
          <w:rFonts w:ascii="Times New Roman" w:hAnsi="Times New Roman"/>
          <w:sz w:val="28"/>
          <w:szCs w:val="28"/>
        </w:rPr>
        <w:t xml:space="preserve"> величин из </w:t>
      </w:r>
      <w:r w:rsidR="003A7F47">
        <w:rPr>
          <w:rFonts w:ascii="Times New Roman" w:hAnsi="Times New Roman"/>
          <w:sz w:val="28"/>
          <w:szCs w:val="28"/>
        </w:rPr>
        <w:t>фонда помощи профсоюзной организации</w:t>
      </w:r>
      <w:r w:rsidRPr="005E4CC3">
        <w:rPr>
          <w:rFonts w:ascii="Times New Roman" w:hAnsi="Times New Roman"/>
          <w:sz w:val="28"/>
          <w:szCs w:val="28"/>
        </w:rPr>
        <w:t xml:space="preserve">. Остаток </w:t>
      </w:r>
      <w:r w:rsidRPr="005E4CC3">
        <w:rPr>
          <w:rFonts w:ascii="Times New Roman" w:hAnsi="Times New Roman"/>
          <w:sz w:val="28"/>
          <w:szCs w:val="28"/>
        </w:rPr>
        <w:lastRenderedPageBreak/>
        <w:t>средств, не использованный на оказание материальной помощи в текущем месяце, переносится на следующий месяц.</w:t>
      </w:r>
    </w:p>
    <w:p w:rsidR="00610AC2" w:rsidRPr="0026482A" w:rsidRDefault="00610AC2" w:rsidP="00610AC2">
      <w:pPr>
        <w:kinsoku w:val="0"/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82A">
        <w:rPr>
          <w:rFonts w:ascii="Times New Roman" w:hAnsi="Times New Roman"/>
          <w:sz w:val="28"/>
          <w:szCs w:val="28"/>
        </w:rPr>
        <w:t>4. Основанием для получения материальной помощи п</w:t>
      </w:r>
      <w:r w:rsidR="003D06D7" w:rsidRPr="0026482A">
        <w:rPr>
          <w:rFonts w:ascii="Times New Roman" w:hAnsi="Times New Roman"/>
          <w:sz w:val="28"/>
          <w:szCs w:val="28"/>
        </w:rPr>
        <w:t>о подпунктам 6.1. – 6.4.</w:t>
      </w:r>
      <w:r w:rsidRPr="0026482A">
        <w:rPr>
          <w:rFonts w:ascii="Times New Roman" w:hAnsi="Times New Roman"/>
          <w:sz w:val="28"/>
          <w:szCs w:val="28"/>
        </w:rPr>
        <w:t xml:space="preserve"> пункта 6 настоящего Положения является личное заявление члена профсоюза, оформленное согласно приложению № 1 с предоставлением необходимых документов, указанных в приложении № 2.</w:t>
      </w:r>
    </w:p>
    <w:p w:rsidR="00610AC2" w:rsidRPr="005E4CC3" w:rsidRDefault="00610AC2" w:rsidP="00610AC2">
      <w:pPr>
        <w:kinsoku w:val="0"/>
        <w:overflowPunct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482A">
        <w:rPr>
          <w:rFonts w:ascii="Times New Roman" w:hAnsi="Times New Roman"/>
          <w:sz w:val="28"/>
          <w:szCs w:val="28"/>
        </w:rPr>
        <w:t>Материальная помощь в случае, предусмотренном подпунктом 6</w:t>
      </w:r>
      <w:r w:rsidR="003D06D7" w:rsidRPr="0026482A">
        <w:rPr>
          <w:rFonts w:ascii="Times New Roman" w:hAnsi="Times New Roman"/>
          <w:sz w:val="28"/>
          <w:szCs w:val="28"/>
        </w:rPr>
        <w:t>.1</w:t>
      </w:r>
      <w:r w:rsidRPr="0026482A">
        <w:rPr>
          <w:rFonts w:ascii="Times New Roman" w:hAnsi="Times New Roman"/>
          <w:sz w:val="28"/>
          <w:szCs w:val="28"/>
        </w:rPr>
        <w:t>.3</w:t>
      </w:r>
      <w:r w:rsidR="003D06D7" w:rsidRPr="0026482A">
        <w:rPr>
          <w:rFonts w:ascii="Times New Roman" w:hAnsi="Times New Roman"/>
          <w:sz w:val="28"/>
          <w:szCs w:val="28"/>
        </w:rPr>
        <w:t>.</w:t>
      </w:r>
      <w:r w:rsidRPr="0026482A">
        <w:rPr>
          <w:rFonts w:ascii="Times New Roman" w:hAnsi="Times New Roman"/>
          <w:sz w:val="28"/>
          <w:szCs w:val="28"/>
        </w:rPr>
        <w:t xml:space="preserve"> пункта 6 настоящего Положения, оказывается на основании докладной записки профгрупорга либо председателя профсоюзной организации студентов факультета с приложением документа, подтверждающего смерть члена профсоюза.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E4CC3">
        <w:rPr>
          <w:rFonts w:ascii="Times New Roman" w:hAnsi="Times New Roman"/>
          <w:sz w:val="28"/>
          <w:szCs w:val="28"/>
        </w:rPr>
        <w:t xml:space="preserve">5. </w:t>
      </w:r>
      <w:r w:rsidRPr="005E4CC3">
        <w:rPr>
          <w:rFonts w:ascii="Times New Roman" w:eastAsia="Times New Roman" w:hAnsi="Times New Roman"/>
          <w:sz w:val="28"/>
          <w:szCs w:val="20"/>
          <w:lang w:eastAsia="ru-RU"/>
        </w:rPr>
        <w:t xml:space="preserve">Заявление члена профсоюза регистрируется в </w:t>
      </w:r>
      <w:r w:rsidRPr="005E4CC3">
        <w:rPr>
          <w:rFonts w:ascii="Times New Roman" w:hAnsi="Times New Roman"/>
          <w:sz w:val="28"/>
          <w:szCs w:val="28"/>
        </w:rPr>
        <w:t>Журнале регистрации заявлений и обращений граждан и</w:t>
      </w:r>
      <w:r w:rsidRPr="005E4CC3">
        <w:rPr>
          <w:rFonts w:ascii="Times New Roman" w:eastAsia="Times New Roman" w:hAnsi="Times New Roman"/>
          <w:sz w:val="28"/>
          <w:szCs w:val="20"/>
          <w:lang w:eastAsia="ru-RU"/>
        </w:rPr>
        <w:t xml:space="preserve"> рассматривается на заседании </w:t>
      </w:r>
      <w:r w:rsidRPr="005E4CC3">
        <w:rPr>
          <w:rFonts w:ascii="Times New Roman" w:hAnsi="Times New Roman"/>
          <w:sz w:val="28"/>
          <w:szCs w:val="28"/>
        </w:rPr>
        <w:t>Профсоюзного комитета ППО студентов БНТУ</w:t>
      </w:r>
      <w:r w:rsidRPr="005E4CC3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E4CC3">
        <w:rPr>
          <w:rFonts w:ascii="Times New Roman" w:eastAsia="Times New Roman" w:hAnsi="Times New Roman"/>
          <w:sz w:val="28"/>
          <w:szCs w:val="20"/>
          <w:lang w:eastAsia="ru-RU"/>
        </w:rPr>
        <w:t>Решение о предоставлении материальной помощи принимается на заседании Профсоюзного комитета студентов не позднее 30 дней со дня регистрации заявления.</w:t>
      </w:r>
    </w:p>
    <w:p w:rsidR="00610AC2" w:rsidRPr="005E4CC3" w:rsidRDefault="00610AC2" w:rsidP="00610AC2">
      <w:pPr>
        <w:kinsoku w:val="0"/>
        <w:overflowPunct w:val="0"/>
        <w:spacing w:before="440" w:after="440" w:line="240" w:lineRule="auto"/>
        <w:ind w:left="357"/>
        <w:jc w:val="center"/>
        <w:rPr>
          <w:sz w:val="28"/>
        </w:rPr>
      </w:pPr>
      <w:r w:rsidRPr="005E4CC3">
        <w:rPr>
          <w:rFonts w:ascii="Times New Roman" w:hAnsi="Times New Roman"/>
          <w:sz w:val="28"/>
          <w:szCs w:val="28"/>
        </w:rPr>
        <w:t>ОСНОВАНИЕ ВЫПЛАТЫ И РАЗМЕРЫ МАТЕРИАЛЬНОЙ ПОМОЩИ</w:t>
      </w:r>
    </w:p>
    <w:p w:rsidR="00610AC2" w:rsidRDefault="00610AC2" w:rsidP="00610AC2">
      <w:pPr>
        <w:pStyle w:val="21"/>
        <w:ind w:firstLine="709"/>
        <w:jc w:val="both"/>
      </w:pPr>
      <w:r w:rsidRPr="005E4CC3">
        <w:t>6. Материальная помощь членам профсоюза предоставляется по следующим основаниям:</w:t>
      </w:r>
    </w:p>
    <w:p w:rsidR="001453ED" w:rsidRDefault="00610AC2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6.1.</w:t>
      </w:r>
      <w:r w:rsidR="001453ED">
        <w:rPr>
          <w:rFonts w:ascii="Times New Roman" w:hAnsi="Times New Roman"/>
          <w:sz w:val="28"/>
          <w:szCs w:val="28"/>
        </w:rPr>
        <w:t xml:space="preserve"> тяжелое материальное положение и необходимость в дополнительной поддержке в виде материальной помощи в связи с:</w:t>
      </w:r>
    </w:p>
    <w:p w:rsidR="001453ED" w:rsidRDefault="001453ED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6.1.1.</w:t>
      </w:r>
      <w:r w:rsidRPr="001453ED">
        <w:rPr>
          <w:rFonts w:ascii="Times New Roman" w:hAnsi="Times New Roman"/>
          <w:sz w:val="28"/>
          <w:szCs w:val="28"/>
        </w:rPr>
        <w:t xml:space="preserve"> </w:t>
      </w:r>
      <w:r w:rsidRPr="005E4CC3">
        <w:rPr>
          <w:rFonts w:ascii="Times New Roman" w:hAnsi="Times New Roman"/>
          <w:sz w:val="28"/>
          <w:szCs w:val="28"/>
        </w:rPr>
        <w:t>рождение</w:t>
      </w:r>
      <w:r w:rsidR="003D041D">
        <w:rPr>
          <w:rFonts w:ascii="Times New Roman" w:hAnsi="Times New Roman"/>
          <w:sz w:val="28"/>
          <w:szCs w:val="28"/>
        </w:rPr>
        <w:t>м</w:t>
      </w:r>
      <w:r w:rsidRPr="005E4CC3">
        <w:rPr>
          <w:rFonts w:ascii="Times New Roman" w:hAnsi="Times New Roman"/>
          <w:sz w:val="28"/>
          <w:szCs w:val="28"/>
        </w:rPr>
        <w:t xml:space="preserve"> ребенка </w:t>
      </w:r>
      <w:r>
        <w:rPr>
          <w:rFonts w:ascii="Times New Roman" w:hAnsi="Times New Roman"/>
          <w:sz w:val="28"/>
          <w:szCs w:val="28"/>
        </w:rPr>
        <w:t>–</w:t>
      </w:r>
      <w:r w:rsidRPr="005E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5E4CC3">
        <w:rPr>
          <w:rFonts w:ascii="Times New Roman" w:hAnsi="Times New Roman"/>
          <w:sz w:val="28"/>
          <w:szCs w:val="28"/>
        </w:rPr>
        <w:t xml:space="preserve"> базовых величин</w:t>
      </w:r>
      <w:r>
        <w:rPr>
          <w:rFonts w:ascii="Times New Roman" w:hAnsi="Times New Roman"/>
          <w:sz w:val="28"/>
          <w:szCs w:val="28"/>
        </w:rPr>
        <w:t>ы</w:t>
      </w:r>
      <w:r w:rsidRPr="005E4CC3">
        <w:rPr>
          <w:rFonts w:ascii="Times New Roman" w:hAnsi="Times New Roman"/>
          <w:sz w:val="28"/>
          <w:szCs w:val="28"/>
        </w:rPr>
        <w:t xml:space="preserve"> </w:t>
      </w:r>
      <w:r w:rsidRPr="0026482A">
        <w:rPr>
          <w:rFonts w:ascii="Times New Roman" w:hAnsi="Times New Roman"/>
          <w:sz w:val="28"/>
          <w:szCs w:val="28"/>
        </w:rPr>
        <w:t>в течение 6 месяцев после рождения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CC3">
        <w:rPr>
          <w:rFonts w:ascii="Times New Roman" w:hAnsi="Times New Roman"/>
          <w:sz w:val="28"/>
          <w:szCs w:val="28"/>
        </w:rPr>
        <w:t>(единовременно);</w:t>
      </w:r>
    </w:p>
    <w:p w:rsidR="00610AC2" w:rsidRPr="005E4CC3" w:rsidRDefault="00610AC2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6.</w:t>
      </w:r>
      <w:r w:rsidR="001453ED">
        <w:rPr>
          <w:rFonts w:ascii="Times New Roman" w:hAnsi="Times New Roman"/>
          <w:sz w:val="28"/>
          <w:szCs w:val="28"/>
        </w:rPr>
        <w:t>1.</w:t>
      </w:r>
      <w:r w:rsidRPr="005E4CC3">
        <w:rPr>
          <w:rFonts w:ascii="Times New Roman" w:hAnsi="Times New Roman"/>
          <w:sz w:val="28"/>
          <w:szCs w:val="28"/>
        </w:rPr>
        <w:t>2.</w:t>
      </w:r>
      <w:r w:rsidR="001453ED">
        <w:rPr>
          <w:rFonts w:ascii="Times New Roman" w:hAnsi="Times New Roman"/>
          <w:sz w:val="28"/>
          <w:szCs w:val="28"/>
        </w:rPr>
        <w:t xml:space="preserve"> </w:t>
      </w:r>
      <w:r w:rsidRPr="005E4CC3">
        <w:rPr>
          <w:rFonts w:ascii="Times New Roman" w:hAnsi="Times New Roman"/>
          <w:sz w:val="28"/>
          <w:szCs w:val="28"/>
        </w:rPr>
        <w:t>смерть</w:t>
      </w:r>
      <w:r w:rsidR="003D041D">
        <w:rPr>
          <w:rFonts w:ascii="Times New Roman" w:hAnsi="Times New Roman"/>
          <w:sz w:val="28"/>
          <w:szCs w:val="28"/>
        </w:rPr>
        <w:t>ю</w:t>
      </w:r>
      <w:r w:rsidRPr="005E4CC3">
        <w:rPr>
          <w:rFonts w:ascii="Times New Roman" w:hAnsi="Times New Roman"/>
          <w:sz w:val="28"/>
          <w:szCs w:val="28"/>
        </w:rPr>
        <w:t xml:space="preserve"> родителей</w:t>
      </w:r>
      <w:r w:rsidR="00863FE0">
        <w:rPr>
          <w:rFonts w:ascii="Times New Roman" w:hAnsi="Times New Roman"/>
          <w:sz w:val="28"/>
          <w:szCs w:val="28"/>
        </w:rPr>
        <w:t xml:space="preserve"> </w:t>
      </w:r>
      <w:r w:rsidR="00863FE0" w:rsidRPr="00085298">
        <w:rPr>
          <w:rFonts w:ascii="Times New Roman" w:hAnsi="Times New Roman"/>
          <w:sz w:val="28"/>
          <w:szCs w:val="28"/>
        </w:rPr>
        <w:t>(опекунов, лиц, приравненных к данной категории)</w:t>
      </w:r>
      <w:r w:rsidRPr="00085298">
        <w:rPr>
          <w:rFonts w:ascii="Times New Roman" w:hAnsi="Times New Roman"/>
          <w:sz w:val="28"/>
          <w:szCs w:val="28"/>
        </w:rPr>
        <w:t>,</w:t>
      </w:r>
      <w:r w:rsidRPr="005E4CC3">
        <w:rPr>
          <w:rFonts w:ascii="Times New Roman" w:hAnsi="Times New Roman"/>
          <w:sz w:val="28"/>
          <w:szCs w:val="28"/>
        </w:rPr>
        <w:t xml:space="preserve"> супругов, детей, родного брата или сестры</w:t>
      </w:r>
      <w:r w:rsidR="00E4720E">
        <w:rPr>
          <w:rFonts w:ascii="Times New Roman" w:hAnsi="Times New Roman"/>
          <w:sz w:val="28"/>
          <w:szCs w:val="28"/>
        </w:rPr>
        <w:t xml:space="preserve"> в период обучения</w:t>
      </w:r>
      <w:r w:rsidRPr="005E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5E4CC3">
        <w:rPr>
          <w:rFonts w:ascii="Times New Roman" w:hAnsi="Times New Roman"/>
          <w:sz w:val="28"/>
          <w:szCs w:val="28"/>
        </w:rPr>
        <w:t xml:space="preserve"> </w:t>
      </w:r>
      <w:r w:rsidR="001453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CC3">
        <w:rPr>
          <w:rFonts w:ascii="Times New Roman" w:hAnsi="Times New Roman"/>
          <w:sz w:val="28"/>
          <w:szCs w:val="28"/>
        </w:rPr>
        <w:t>базовых величин</w:t>
      </w:r>
      <w:r w:rsidR="001453ED">
        <w:rPr>
          <w:rFonts w:ascii="Times New Roman" w:hAnsi="Times New Roman"/>
          <w:sz w:val="28"/>
          <w:szCs w:val="28"/>
        </w:rPr>
        <w:t>ы</w:t>
      </w:r>
      <w:r w:rsidR="00E4720E">
        <w:rPr>
          <w:rFonts w:ascii="Times New Roman" w:hAnsi="Times New Roman"/>
          <w:sz w:val="28"/>
          <w:szCs w:val="28"/>
        </w:rPr>
        <w:t xml:space="preserve"> в течение </w:t>
      </w:r>
      <w:r w:rsidR="00E4720E" w:rsidRPr="0026482A">
        <w:rPr>
          <w:rFonts w:ascii="Times New Roman" w:hAnsi="Times New Roman"/>
          <w:sz w:val="28"/>
          <w:szCs w:val="28"/>
        </w:rPr>
        <w:t>6 месяцев со дня смерти</w:t>
      </w:r>
      <w:r w:rsidRPr="005E4CC3">
        <w:rPr>
          <w:rFonts w:ascii="Times New Roman" w:hAnsi="Times New Roman"/>
          <w:sz w:val="28"/>
          <w:szCs w:val="28"/>
        </w:rPr>
        <w:t xml:space="preserve"> (единовременно);</w:t>
      </w:r>
    </w:p>
    <w:p w:rsidR="00610AC2" w:rsidRPr="005E4CC3" w:rsidRDefault="00610AC2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6.</w:t>
      </w:r>
      <w:r w:rsidR="001453ED">
        <w:rPr>
          <w:rFonts w:ascii="Times New Roman" w:hAnsi="Times New Roman"/>
          <w:sz w:val="28"/>
          <w:szCs w:val="28"/>
        </w:rPr>
        <w:t>1.</w:t>
      </w:r>
      <w:r w:rsidRPr="005E4CC3">
        <w:rPr>
          <w:rFonts w:ascii="Times New Roman" w:hAnsi="Times New Roman"/>
          <w:sz w:val="28"/>
          <w:szCs w:val="28"/>
        </w:rPr>
        <w:t>3.</w:t>
      </w:r>
      <w:r w:rsidR="001453ED">
        <w:rPr>
          <w:rFonts w:ascii="Times New Roman" w:hAnsi="Times New Roman"/>
          <w:sz w:val="28"/>
          <w:szCs w:val="28"/>
        </w:rPr>
        <w:t xml:space="preserve"> </w:t>
      </w:r>
      <w:r w:rsidRPr="005E4CC3">
        <w:rPr>
          <w:rFonts w:ascii="Times New Roman" w:hAnsi="Times New Roman"/>
          <w:sz w:val="28"/>
          <w:szCs w:val="28"/>
        </w:rPr>
        <w:t>смерть</w:t>
      </w:r>
      <w:r w:rsidR="003D041D">
        <w:rPr>
          <w:rFonts w:ascii="Times New Roman" w:hAnsi="Times New Roman"/>
          <w:sz w:val="28"/>
          <w:szCs w:val="28"/>
        </w:rPr>
        <w:t>ю</w:t>
      </w:r>
      <w:r w:rsidRPr="005E4CC3">
        <w:rPr>
          <w:rFonts w:ascii="Times New Roman" w:hAnsi="Times New Roman"/>
          <w:sz w:val="28"/>
          <w:szCs w:val="28"/>
        </w:rPr>
        <w:t xml:space="preserve"> члена профсоюза </w:t>
      </w:r>
      <w:r>
        <w:rPr>
          <w:rFonts w:ascii="Times New Roman" w:hAnsi="Times New Roman"/>
          <w:sz w:val="28"/>
          <w:szCs w:val="28"/>
        </w:rPr>
        <w:t>–</w:t>
      </w:r>
      <w:r w:rsidRPr="005E4CC3">
        <w:rPr>
          <w:rFonts w:ascii="Times New Roman" w:hAnsi="Times New Roman"/>
          <w:sz w:val="28"/>
          <w:szCs w:val="28"/>
        </w:rPr>
        <w:t xml:space="preserve"> </w:t>
      </w:r>
      <w:r w:rsidR="001453ED">
        <w:rPr>
          <w:rFonts w:ascii="Times New Roman" w:hAnsi="Times New Roman"/>
          <w:sz w:val="28"/>
          <w:szCs w:val="28"/>
        </w:rPr>
        <w:t>2</w:t>
      </w:r>
      <w:r w:rsidRPr="005E4CC3">
        <w:rPr>
          <w:rFonts w:ascii="Times New Roman" w:hAnsi="Times New Roman"/>
          <w:sz w:val="28"/>
          <w:szCs w:val="28"/>
        </w:rPr>
        <w:t xml:space="preserve"> базовых величин</w:t>
      </w:r>
      <w:r w:rsidR="001453ED">
        <w:rPr>
          <w:rFonts w:ascii="Times New Roman" w:hAnsi="Times New Roman"/>
          <w:sz w:val="28"/>
          <w:szCs w:val="28"/>
        </w:rPr>
        <w:t>ы</w:t>
      </w:r>
      <w:r w:rsidR="00176CE9">
        <w:rPr>
          <w:rFonts w:ascii="Times New Roman" w:hAnsi="Times New Roman"/>
          <w:sz w:val="28"/>
          <w:szCs w:val="28"/>
        </w:rPr>
        <w:t xml:space="preserve"> в течение 6 месяцев со дня смерти</w:t>
      </w:r>
      <w:r w:rsidRPr="005E4CC3">
        <w:rPr>
          <w:rFonts w:ascii="Times New Roman" w:hAnsi="Times New Roman"/>
          <w:sz w:val="28"/>
          <w:szCs w:val="28"/>
        </w:rPr>
        <w:t xml:space="preserve"> (единовременно);</w:t>
      </w:r>
    </w:p>
    <w:p w:rsidR="00610AC2" w:rsidRPr="005E4CC3" w:rsidRDefault="00610AC2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6.</w:t>
      </w:r>
      <w:r w:rsidR="001453ED">
        <w:rPr>
          <w:rFonts w:ascii="Times New Roman" w:hAnsi="Times New Roman"/>
          <w:sz w:val="28"/>
          <w:szCs w:val="28"/>
        </w:rPr>
        <w:t>1.4</w:t>
      </w:r>
      <w:r w:rsidRPr="005E4CC3">
        <w:rPr>
          <w:rFonts w:ascii="Times New Roman" w:hAnsi="Times New Roman"/>
          <w:sz w:val="28"/>
          <w:szCs w:val="28"/>
        </w:rPr>
        <w:t>.</w:t>
      </w:r>
      <w:r w:rsidR="001453ED">
        <w:rPr>
          <w:rFonts w:ascii="Times New Roman" w:hAnsi="Times New Roman"/>
          <w:sz w:val="28"/>
          <w:szCs w:val="28"/>
        </w:rPr>
        <w:t xml:space="preserve"> </w:t>
      </w:r>
      <w:r w:rsidRPr="005E4CC3">
        <w:rPr>
          <w:rFonts w:ascii="Times New Roman" w:hAnsi="Times New Roman"/>
          <w:sz w:val="28"/>
          <w:szCs w:val="28"/>
        </w:rPr>
        <w:t>причинение</w:t>
      </w:r>
      <w:r w:rsidR="003D041D">
        <w:rPr>
          <w:rFonts w:ascii="Times New Roman" w:hAnsi="Times New Roman"/>
          <w:sz w:val="28"/>
          <w:szCs w:val="28"/>
        </w:rPr>
        <w:t>м</w:t>
      </w:r>
      <w:r w:rsidRPr="005E4CC3">
        <w:rPr>
          <w:rFonts w:ascii="Times New Roman" w:hAnsi="Times New Roman"/>
          <w:sz w:val="28"/>
          <w:szCs w:val="28"/>
        </w:rPr>
        <w:t xml:space="preserve"> ущерба в результате стихийных бедствий и других непредвиденных обстоятельствах (пожар, наводнение, авария, кража и т.п.) – </w:t>
      </w:r>
      <w:r w:rsidR="001453ED">
        <w:rPr>
          <w:rFonts w:ascii="Times New Roman" w:hAnsi="Times New Roman"/>
          <w:sz w:val="28"/>
          <w:szCs w:val="28"/>
        </w:rPr>
        <w:t>2</w:t>
      </w:r>
      <w:r w:rsidRPr="005E4CC3">
        <w:rPr>
          <w:rFonts w:ascii="Times New Roman" w:hAnsi="Times New Roman"/>
          <w:sz w:val="28"/>
          <w:szCs w:val="28"/>
        </w:rPr>
        <w:t xml:space="preserve"> базовы</w:t>
      </w:r>
      <w:r w:rsidR="001453ED">
        <w:rPr>
          <w:rFonts w:ascii="Times New Roman" w:hAnsi="Times New Roman"/>
          <w:sz w:val="28"/>
          <w:szCs w:val="28"/>
        </w:rPr>
        <w:t>х</w:t>
      </w:r>
      <w:r w:rsidRPr="005E4CC3">
        <w:rPr>
          <w:rFonts w:ascii="Times New Roman" w:hAnsi="Times New Roman"/>
          <w:sz w:val="28"/>
          <w:szCs w:val="28"/>
        </w:rPr>
        <w:t xml:space="preserve"> величины (единовременно); </w:t>
      </w:r>
    </w:p>
    <w:p w:rsidR="00610AC2" w:rsidRDefault="00610AC2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6.</w:t>
      </w:r>
      <w:r w:rsidR="001453ED">
        <w:rPr>
          <w:rFonts w:ascii="Times New Roman" w:hAnsi="Times New Roman"/>
          <w:sz w:val="28"/>
          <w:szCs w:val="28"/>
        </w:rPr>
        <w:t>1.5</w:t>
      </w:r>
      <w:r w:rsidRPr="005E4CC3">
        <w:rPr>
          <w:rFonts w:ascii="Times New Roman" w:hAnsi="Times New Roman"/>
          <w:sz w:val="28"/>
          <w:szCs w:val="28"/>
        </w:rPr>
        <w:t>.</w:t>
      </w:r>
      <w:r w:rsidR="001453ED">
        <w:rPr>
          <w:rFonts w:ascii="Times New Roman" w:hAnsi="Times New Roman"/>
          <w:sz w:val="28"/>
          <w:szCs w:val="28"/>
        </w:rPr>
        <w:t xml:space="preserve"> </w:t>
      </w:r>
      <w:r w:rsidRPr="005E4CC3">
        <w:rPr>
          <w:rFonts w:ascii="Times New Roman" w:hAnsi="Times New Roman"/>
          <w:sz w:val="28"/>
          <w:szCs w:val="28"/>
        </w:rPr>
        <w:t>нахождение</w:t>
      </w:r>
      <w:r w:rsidR="003D041D">
        <w:rPr>
          <w:rFonts w:ascii="Times New Roman" w:hAnsi="Times New Roman"/>
          <w:sz w:val="28"/>
          <w:szCs w:val="28"/>
        </w:rPr>
        <w:t>м</w:t>
      </w:r>
      <w:r w:rsidRPr="005E4CC3">
        <w:rPr>
          <w:rFonts w:ascii="Times New Roman" w:hAnsi="Times New Roman"/>
          <w:sz w:val="28"/>
          <w:szCs w:val="28"/>
        </w:rPr>
        <w:t xml:space="preserve"> на иждивении несовершеннолетних детей – </w:t>
      </w:r>
      <w:r w:rsidR="001453ED">
        <w:rPr>
          <w:rFonts w:ascii="Times New Roman" w:hAnsi="Times New Roman"/>
          <w:sz w:val="28"/>
          <w:szCs w:val="28"/>
        </w:rPr>
        <w:t>2</w:t>
      </w:r>
      <w:r w:rsidRPr="005E4CC3">
        <w:rPr>
          <w:rFonts w:ascii="Times New Roman" w:hAnsi="Times New Roman"/>
          <w:sz w:val="28"/>
          <w:szCs w:val="28"/>
        </w:rPr>
        <w:t xml:space="preserve"> базовы</w:t>
      </w:r>
      <w:r w:rsidR="001453ED">
        <w:rPr>
          <w:rFonts w:ascii="Times New Roman" w:hAnsi="Times New Roman"/>
          <w:sz w:val="28"/>
          <w:szCs w:val="28"/>
        </w:rPr>
        <w:t>х</w:t>
      </w:r>
      <w:r w:rsidRPr="005E4CC3">
        <w:rPr>
          <w:rFonts w:ascii="Times New Roman" w:hAnsi="Times New Roman"/>
          <w:sz w:val="28"/>
          <w:szCs w:val="28"/>
        </w:rPr>
        <w:t xml:space="preserve"> величины (один раз в кале</w:t>
      </w:r>
      <w:r w:rsidR="001453ED">
        <w:rPr>
          <w:rFonts w:ascii="Times New Roman" w:hAnsi="Times New Roman"/>
          <w:sz w:val="28"/>
          <w:szCs w:val="28"/>
        </w:rPr>
        <w:t>ндарный год на каждого ребенка);</w:t>
      </w:r>
    </w:p>
    <w:p w:rsidR="001453ED" w:rsidRPr="005E4CC3" w:rsidRDefault="001453ED" w:rsidP="001453ED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6.1.6.</w:t>
      </w:r>
      <w:r w:rsidRPr="001453ED">
        <w:rPr>
          <w:rFonts w:ascii="Times New Roman" w:hAnsi="Times New Roman"/>
          <w:sz w:val="28"/>
          <w:szCs w:val="28"/>
        </w:rPr>
        <w:t xml:space="preserve"> </w:t>
      </w:r>
      <w:r w:rsidR="003D041D">
        <w:rPr>
          <w:rFonts w:ascii="Times New Roman" w:hAnsi="Times New Roman"/>
          <w:sz w:val="28"/>
          <w:szCs w:val="28"/>
        </w:rPr>
        <w:t xml:space="preserve">низким </w:t>
      </w:r>
      <w:proofErr w:type="gramStart"/>
      <w:r w:rsidR="003D041D">
        <w:rPr>
          <w:rFonts w:ascii="Times New Roman" w:hAnsi="Times New Roman"/>
          <w:sz w:val="28"/>
          <w:szCs w:val="28"/>
        </w:rPr>
        <w:t xml:space="preserve">доходом, </w:t>
      </w:r>
      <w:r w:rsidRPr="005E4C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условии, что средний</w:t>
      </w:r>
      <w:r w:rsidRPr="005E4CC3">
        <w:rPr>
          <w:rFonts w:ascii="Times New Roman" w:hAnsi="Times New Roman"/>
          <w:sz w:val="28"/>
          <w:szCs w:val="28"/>
        </w:rPr>
        <w:t xml:space="preserve"> доход на члена семьи не превышает </w:t>
      </w:r>
      <w:r w:rsidRPr="0026482A">
        <w:rPr>
          <w:rFonts w:ascii="Times New Roman" w:hAnsi="Times New Roman"/>
          <w:sz w:val="28"/>
          <w:szCs w:val="28"/>
        </w:rPr>
        <w:t>2 БПМ (бюджета прожиточного минимума в среднем на душу населения</w:t>
      </w:r>
      <w:r w:rsidRPr="0026482A">
        <w:rPr>
          <w:rStyle w:val="text"/>
          <w:rFonts w:ascii="Times New Roman" w:hAnsi="Times New Roman"/>
          <w:sz w:val="28"/>
          <w:szCs w:val="28"/>
        </w:rPr>
        <w:t>)</w:t>
      </w:r>
      <w:r w:rsidRPr="005E4CC3">
        <w:rPr>
          <w:rStyle w:val="text"/>
          <w:rFonts w:ascii="Times New Roman" w:hAnsi="Times New Roman"/>
          <w:sz w:val="28"/>
          <w:szCs w:val="28"/>
        </w:rPr>
        <w:t xml:space="preserve"> </w:t>
      </w:r>
      <w:r w:rsidRPr="005E4CC3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2</w:t>
      </w:r>
      <w:r w:rsidRPr="005E4CC3">
        <w:rPr>
          <w:rFonts w:ascii="Times New Roman" w:hAnsi="Times New Roman"/>
          <w:sz w:val="28"/>
          <w:szCs w:val="28"/>
        </w:rPr>
        <w:t xml:space="preserve"> базовы</w:t>
      </w:r>
      <w:r>
        <w:rPr>
          <w:rFonts w:ascii="Times New Roman" w:hAnsi="Times New Roman"/>
          <w:sz w:val="28"/>
          <w:szCs w:val="28"/>
        </w:rPr>
        <w:t>х</w:t>
      </w:r>
      <w:r w:rsidRPr="005E4CC3">
        <w:rPr>
          <w:rFonts w:ascii="Times New Roman" w:hAnsi="Times New Roman"/>
          <w:sz w:val="28"/>
          <w:szCs w:val="28"/>
        </w:rPr>
        <w:t xml:space="preserve"> величины (один раз в календарный год).</w:t>
      </w:r>
    </w:p>
    <w:p w:rsidR="00FC4A7D" w:rsidRPr="00002BCF" w:rsidRDefault="003D06D7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t>6.</w:t>
      </w:r>
      <w:r w:rsidR="00FC4A7D" w:rsidRPr="00002BCF">
        <w:rPr>
          <w:rFonts w:ascii="Times New Roman" w:hAnsi="Times New Roman"/>
          <w:sz w:val="28"/>
          <w:szCs w:val="28"/>
        </w:rPr>
        <w:t>2.</w:t>
      </w:r>
      <w:r w:rsidR="00376AAA" w:rsidRPr="00002BCF">
        <w:rPr>
          <w:rFonts w:ascii="Times New Roman" w:hAnsi="Times New Roman"/>
          <w:sz w:val="28"/>
          <w:szCs w:val="28"/>
        </w:rPr>
        <w:t xml:space="preserve"> </w:t>
      </w:r>
      <w:r w:rsidR="00610AC2" w:rsidRPr="00002BCF">
        <w:rPr>
          <w:rFonts w:ascii="Times New Roman" w:hAnsi="Times New Roman"/>
          <w:sz w:val="28"/>
          <w:szCs w:val="28"/>
        </w:rPr>
        <w:t>платное медобслуживание</w:t>
      </w:r>
      <w:r w:rsidR="00FC4A7D" w:rsidRPr="00002BCF">
        <w:rPr>
          <w:rFonts w:ascii="Times New Roman" w:hAnsi="Times New Roman"/>
          <w:sz w:val="28"/>
          <w:szCs w:val="28"/>
        </w:rPr>
        <w:t>м</w:t>
      </w:r>
      <w:r w:rsidR="00610AC2" w:rsidRPr="00002BCF">
        <w:rPr>
          <w:rFonts w:ascii="Times New Roman" w:hAnsi="Times New Roman"/>
          <w:sz w:val="28"/>
          <w:szCs w:val="28"/>
        </w:rPr>
        <w:t xml:space="preserve"> и лечение</w:t>
      </w:r>
      <w:r w:rsidR="00FC4A7D" w:rsidRPr="00002BCF">
        <w:rPr>
          <w:rFonts w:ascii="Times New Roman" w:hAnsi="Times New Roman"/>
          <w:sz w:val="28"/>
          <w:szCs w:val="28"/>
        </w:rPr>
        <w:t>м</w:t>
      </w:r>
      <w:r w:rsidR="00610AC2" w:rsidRPr="00002BCF">
        <w:rPr>
          <w:rFonts w:ascii="Times New Roman" w:hAnsi="Times New Roman"/>
          <w:sz w:val="28"/>
          <w:szCs w:val="28"/>
        </w:rPr>
        <w:t>, рекомендованное государственными лечебно-профилактическими учреждениями</w:t>
      </w:r>
      <w:r w:rsidRPr="00002BCF">
        <w:rPr>
          <w:rFonts w:ascii="Times New Roman" w:hAnsi="Times New Roman"/>
          <w:sz w:val="28"/>
          <w:szCs w:val="28"/>
        </w:rPr>
        <w:t xml:space="preserve"> (33-я студенческая поликлиника или поликлиника по месту регистрации)</w:t>
      </w:r>
      <w:r w:rsidR="00FC4A7D" w:rsidRPr="00002BCF">
        <w:rPr>
          <w:rFonts w:ascii="Times New Roman" w:hAnsi="Times New Roman"/>
          <w:sz w:val="28"/>
          <w:szCs w:val="28"/>
        </w:rPr>
        <w:t>:</w:t>
      </w:r>
    </w:p>
    <w:p w:rsidR="00FC4A7D" w:rsidRPr="00002BCF" w:rsidRDefault="00FC4A7D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t xml:space="preserve">6.2.1. </w:t>
      </w:r>
      <w:r w:rsidR="00610AC2" w:rsidRPr="00002BCF">
        <w:rPr>
          <w:rFonts w:ascii="Times New Roman" w:hAnsi="Times New Roman"/>
          <w:sz w:val="28"/>
          <w:szCs w:val="28"/>
        </w:rPr>
        <w:t xml:space="preserve"> в случае продолжительной болезни</w:t>
      </w:r>
      <w:r w:rsidRPr="00002BCF">
        <w:rPr>
          <w:rFonts w:ascii="Times New Roman" w:hAnsi="Times New Roman"/>
          <w:sz w:val="28"/>
          <w:szCs w:val="28"/>
        </w:rPr>
        <w:t xml:space="preserve"> амбулаторно</w:t>
      </w:r>
      <w:r w:rsidR="00610AC2" w:rsidRPr="00002BCF">
        <w:rPr>
          <w:rFonts w:ascii="Times New Roman" w:hAnsi="Times New Roman"/>
          <w:sz w:val="28"/>
          <w:szCs w:val="28"/>
        </w:rPr>
        <w:t xml:space="preserve"> (</w:t>
      </w:r>
      <w:r w:rsidR="00D34543" w:rsidRPr="00002BCF">
        <w:rPr>
          <w:rFonts w:ascii="Times New Roman" w:hAnsi="Times New Roman"/>
          <w:sz w:val="28"/>
          <w:szCs w:val="28"/>
        </w:rPr>
        <w:t>от</w:t>
      </w:r>
      <w:r w:rsidR="00610AC2" w:rsidRPr="00002BCF">
        <w:rPr>
          <w:rFonts w:ascii="Times New Roman" w:hAnsi="Times New Roman"/>
          <w:sz w:val="28"/>
          <w:szCs w:val="28"/>
        </w:rPr>
        <w:t xml:space="preserve"> </w:t>
      </w:r>
      <w:r w:rsidR="00CD5039" w:rsidRPr="00002BCF">
        <w:rPr>
          <w:rFonts w:ascii="Times New Roman" w:hAnsi="Times New Roman"/>
          <w:sz w:val="28"/>
          <w:szCs w:val="28"/>
        </w:rPr>
        <w:t>20 календарных дней</w:t>
      </w:r>
      <w:r w:rsidR="00610AC2" w:rsidRPr="00002BCF">
        <w:rPr>
          <w:rFonts w:ascii="Times New Roman" w:hAnsi="Times New Roman"/>
          <w:sz w:val="28"/>
          <w:szCs w:val="28"/>
        </w:rPr>
        <w:t>)</w:t>
      </w:r>
      <w:r w:rsidR="00376AAA" w:rsidRPr="00002BCF">
        <w:rPr>
          <w:rFonts w:ascii="Times New Roman" w:hAnsi="Times New Roman"/>
          <w:sz w:val="28"/>
          <w:szCs w:val="28"/>
        </w:rPr>
        <w:t xml:space="preserve"> – 2 базовых величины (</w:t>
      </w:r>
      <w:r w:rsidR="00002BCF" w:rsidRPr="00002BCF">
        <w:rPr>
          <w:rFonts w:ascii="Times New Roman" w:hAnsi="Times New Roman"/>
          <w:sz w:val="28"/>
          <w:szCs w:val="28"/>
        </w:rPr>
        <w:t>единовременно</w:t>
      </w:r>
      <w:r w:rsidR="00376AAA" w:rsidRPr="00002BCF">
        <w:rPr>
          <w:rFonts w:ascii="Times New Roman" w:hAnsi="Times New Roman"/>
          <w:sz w:val="28"/>
          <w:szCs w:val="28"/>
        </w:rPr>
        <w:t>)</w:t>
      </w:r>
      <w:r w:rsidRPr="00002BCF">
        <w:rPr>
          <w:rFonts w:ascii="Times New Roman" w:hAnsi="Times New Roman"/>
          <w:sz w:val="28"/>
          <w:szCs w:val="28"/>
        </w:rPr>
        <w:t>;</w:t>
      </w:r>
    </w:p>
    <w:p w:rsidR="00376AAA" w:rsidRPr="00002BCF" w:rsidRDefault="00FC4A7D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t>6.2.2. в случае лечения стационарно</w:t>
      </w:r>
      <w:r w:rsidR="00376AAA" w:rsidRPr="00002BCF">
        <w:rPr>
          <w:rFonts w:ascii="Times New Roman" w:hAnsi="Times New Roman"/>
          <w:sz w:val="28"/>
          <w:szCs w:val="28"/>
        </w:rPr>
        <w:t xml:space="preserve"> – 2 базовые величины (</w:t>
      </w:r>
      <w:r w:rsidR="00002BCF" w:rsidRPr="00002BCF">
        <w:rPr>
          <w:rFonts w:ascii="Times New Roman" w:hAnsi="Times New Roman"/>
          <w:sz w:val="28"/>
          <w:szCs w:val="28"/>
        </w:rPr>
        <w:t>единовременно</w:t>
      </w:r>
      <w:r w:rsidR="00376AAA" w:rsidRPr="00002BCF">
        <w:rPr>
          <w:rFonts w:ascii="Times New Roman" w:hAnsi="Times New Roman"/>
          <w:sz w:val="28"/>
          <w:szCs w:val="28"/>
        </w:rPr>
        <w:t>);</w:t>
      </w:r>
      <w:r w:rsidRPr="00002BCF">
        <w:rPr>
          <w:rFonts w:ascii="Times New Roman" w:hAnsi="Times New Roman"/>
          <w:sz w:val="28"/>
          <w:szCs w:val="28"/>
        </w:rPr>
        <w:t xml:space="preserve">  </w:t>
      </w:r>
    </w:p>
    <w:p w:rsidR="00610AC2" w:rsidRPr="00002BCF" w:rsidRDefault="00FC4A7D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t xml:space="preserve">6.2.3 в случае </w:t>
      </w:r>
      <w:r w:rsidR="00610AC2" w:rsidRPr="00002BCF">
        <w:rPr>
          <w:rFonts w:ascii="Times New Roman" w:hAnsi="Times New Roman"/>
          <w:sz w:val="28"/>
          <w:szCs w:val="28"/>
        </w:rPr>
        <w:t>наличи</w:t>
      </w:r>
      <w:r w:rsidRPr="00002BCF">
        <w:rPr>
          <w:rFonts w:ascii="Times New Roman" w:hAnsi="Times New Roman"/>
          <w:sz w:val="28"/>
          <w:szCs w:val="28"/>
        </w:rPr>
        <w:t>я</w:t>
      </w:r>
      <w:r w:rsidR="00610AC2" w:rsidRPr="00002BCF">
        <w:rPr>
          <w:rFonts w:ascii="Times New Roman" w:hAnsi="Times New Roman"/>
          <w:sz w:val="28"/>
          <w:szCs w:val="28"/>
        </w:rPr>
        <w:t xml:space="preserve"> хронических заболеваний  – </w:t>
      </w:r>
      <w:r w:rsidR="003D06D7" w:rsidRPr="00002BCF">
        <w:rPr>
          <w:rFonts w:ascii="Times New Roman" w:hAnsi="Times New Roman"/>
          <w:sz w:val="28"/>
          <w:szCs w:val="28"/>
        </w:rPr>
        <w:t>2</w:t>
      </w:r>
      <w:r w:rsidR="00610AC2" w:rsidRPr="00002BCF">
        <w:rPr>
          <w:rFonts w:ascii="Times New Roman" w:hAnsi="Times New Roman"/>
          <w:sz w:val="28"/>
          <w:szCs w:val="28"/>
        </w:rPr>
        <w:t xml:space="preserve"> базовы</w:t>
      </w:r>
      <w:r w:rsidR="003D06D7" w:rsidRPr="00002BCF">
        <w:rPr>
          <w:rFonts w:ascii="Times New Roman" w:hAnsi="Times New Roman"/>
          <w:sz w:val="28"/>
          <w:szCs w:val="28"/>
        </w:rPr>
        <w:t>х</w:t>
      </w:r>
      <w:r w:rsidR="00610AC2" w:rsidRPr="00002BCF">
        <w:rPr>
          <w:rFonts w:ascii="Times New Roman" w:hAnsi="Times New Roman"/>
          <w:sz w:val="28"/>
          <w:szCs w:val="28"/>
        </w:rPr>
        <w:t xml:space="preserve"> величины (</w:t>
      </w:r>
      <w:r w:rsidR="00002BCF" w:rsidRPr="00002BCF">
        <w:rPr>
          <w:rFonts w:ascii="Times New Roman" w:hAnsi="Times New Roman"/>
          <w:sz w:val="28"/>
          <w:szCs w:val="28"/>
        </w:rPr>
        <w:t>1 раз в календарный год</w:t>
      </w:r>
      <w:r w:rsidR="00610AC2" w:rsidRPr="00002BCF">
        <w:rPr>
          <w:rFonts w:ascii="Times New Roman" w:hAnsi="Times New Roman"/>
          <w:sz w:val="28"/>
          <w:szCs w:val="28"/>
        </w:rPr>
        <w:t xml:space="preserve">); </w:t>
      </w:r>
    </w:p>
    <w:p w:rsidR="00FC4A7D" w:rsidRPr="00002BCF" w:rsidRDefault="00FC4A7D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lastRenderedPageBreak/>
        <w:t xml:space="preserve">6.2.4 </w:t>
      </w:r>
      <w:r w:rsidR="00376AAA" w:rsidRPr="00002BCF">
        <w:rPr>
          <w:rFonts w:ascii="Times New Roman" w:hAnsi="Times New Roman"/>
          <w:sz w:val="28"/>
          <w:szCs w:val="28"/>
        </w:rPr>
        <w:t xml:space="preserve">в случае оказания медицинских услуг учреждением здравоохранения по договору </w:t>
      </w:r>
      <w:r w:rsidRPr="00002BCF">
        <w:rPr>
          <w:rFonts w:ascii="Times New Roman" w:hAnsi="Times New Roman"/>
          <w:sz w:val="28"/>
          <w:szCs w:val="28"/>
        </w:rPr>
        <w:t>(кроме стоматологических услуг, санаторно-курортного лечения и оздоровления)</w:t>
      </w:r>
      <w:r w:rsidR="00376AAA" w:rsidRPr="00002BCF">
        <w:rPr>
          <w:rFonts w:ascii="Times New Roman" w:hAnsi="Times New Roman"/>
          <w:sz w:val="28"/>
          <w:szCs w:val="28"/>
        </w:rPr>
        <w:t xml:space="preserve"> – 2 базовых величины (</w:t>
      </w:r>
      <w:r w:rsidR="00002BCF" w:rsidRPr="00002BCF">
        <w:rPr>
          <w:rFonts w:ascii="Times New Roman" w:hAnsi="Times New Roman"/>
          <w:sz w:val="28"/>
          <w:szCs w:val="28"/>
        </w:rPr>
        <w:t>единовременно</w:t>
      </w:r>
      <w:r w:rsidR="00376AAA" w:rsidRPr="00002BCF">
        <w:rPr>
          <w:rFonts w:ascii="Times New Roman" w:hAnsi="Times New Roman"/>
          <w:sz w:val="28"/>
          <w:szCs w:val="28"/>
        </w:rPr>
        <w:t>).</w:t>
      </w:r>
    </w:p>
    <w:p w:rsidR="00610AC2" w:rsidRPr="00002BCF" w:rsidRDefault="00610AC2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t>6.</w:t>
      </w:r>
      <w:r w:rsidR="003D06D7" w:rsidRPr="00002BCF">
        <w:rPr>
          <w:rFonts w:ascii="Times New Roman" w:hAnsi="Times New Roman"/>
          <w:sz w:val="28"/>
          <w:szCs w:val="28"/>
        </w:rPr>
        <w:t>3</w:t>
      </w:r>
      <w:r w:rsidRPr="00002BCF">
        <w:rPr>
          <w:rFonts w:ascii="Times New Roman" w:hAnsi="Times New Roman"/>
          <w:sz w:val="28"/>
          <w:szCs w:val="28"/>
        </w:rPr>
        <w:t>.</w:t>
      </w:r>
      <w:r w:rsidR="00376AAA" w:rsidRPr="00002BCF">
        <w:rPr>
          <w:rFonts w:ascii="Times New Roman" w:hAnsi="Times New Roman"/>
          <w:sz w:val="28"/>
          <w:szCs w:val="28"/>
        </w:rPr>
        <w:t xml:space="preserve"> </w:t>
      </w:r>
      <w:r w:rsidRPr="00002BCF">
        <w:rPr>
          <w:rFonts w:ascii="Times New Roman" w:hAnsi="Times New Roman"/>
          <w:sz w:val="28"/>
          <w:szCs w:val="28"/>
        </w:rPr>
        <w:t xml:space="preserve">наличие инвалидности – </w:t>
      </w:r>
      <w:r w:rsidR="003D06D7" w:rsidRPr="00002BCF">
        <w:rPr>
          <w:rFonts w:ascii="Times New Roman" w:hAnsi="Times New Roman"/>
          <w:sz w:val="28"/>
          <w:szCs w:val="28"/>
        </w:rPr>
        <w:t>2</w:t>
      </w:r>
      <w:r w:rsidRPr="00002BCF">
        <w:rPr>
          <w:rFonts w:ascii="Times New Roman" w:hAnsi="Times New Roman"/>
          <w:sz w:val="28"/>
          <w:szCs w:val="28"/>
        </w:rPr>
        <w:t xml:space="preserve"> базовы</w:t>
      </w:r>
      <w:r w:rsidR="003D06D7" w:rsidRPr="00002BCF">
        <w:rPr>
          <w:rFonts w:ascii="Times New Roman" w:hAnsi="Times New Roman"/>
          <w:sz w:val="28"/>
          <w:szCs w:val="28"/>
        </w:rPr>
        <w:t>х</w:t>
      </w:r>
      <w:r w:rsidRPr="00002BCF">
        <w:rPr>
          <w:rFonts w:ascii="Times New Roman" w:hAnsi="Times New Roman"/>
          <w:sz w:val="28"/>
          <w:szCs w:val="28"/>
        </w:rPr>
        <w:t xml:space="preserve"> величины (один раз в календарный год);</w:t>
      </w:r>
    </w:p>
    <w:p w:rsidR="00A002FA" w:rsidRPr="00002BCF" w:rsidRDefault="003D06D7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t>6.</w:t>
      </w:r>
      <w:r w:rsidR="000503E7" w:rsidRPr="00002BCF">
        <w:rPr>
          <w:rFonts w:ascii="Times New Roman" w:hAnsi="Times New Roman"/>
          <w:sz w:val="28"/>
          <w:szCs w:val="28"/>
        </w:rPr>
        <w:t>4</w:t>
      </w:r>
      <w:r w:rsidR="00610AC2" w:rsidRPr="00002BCF">
        <w:rPr>
          <w:rFonts w:ascii="Times New Roman" w:hAnsi="Times New Roman"/>
          <w:sz w:val="28"/>
          <w:szCs w:val="28"/>
        </w:rPr>
        <w:t>.</w:t>
      </w:r>
      <w:r w:rsidR="00376AAA" w:rsidRPr="00002BCF">
        <w:rPr>
          <w:rFonts w:ascii="Times New Roman" w:hAnsi="Times New Roman"/>
          <w:sz w:val="28"/>
          <w:szCs w:val="28"/>
        </w:rPr>
        <w:t xml:space="preserve"> </w:t>
      </w:r>
      <w:r w:rsidR="00610AC2" w:rsidRPr="00002BCF">
        <w:rPr>
          <w:rFonts w:ascii="Times New Roman" w:hAnsi="Times New Roman"/>
          <w:sz w:val="28"/>
          <w:szCs w:val="28"/>
        </w:rPr>
        <w:t xml:space="preserve">оздоровление и санаторно-курортное лечение обучающегося в студенческом санатории-профилактории БНТУ «Политехник» – </w:t>
      </w:r>
      <w:r w:rsidRPr="00002BCF">
        <w:rPr>
          <w:rFonts w:ascii="Times New Roman" w:hAnsi="Times New Roman"/>
          <w:sz w:val="28"/>
          <w:szCs w:val="28"/>
        </w:rPr>
        <w:t>10</w:t>
      </w:r>
      <w:r w:rsidR="0092514A" w:rsidRPr="00002BCF">
        <w:rPr>
          <w:rFonts w:ascii="Times New Roman" w:hAnsi="Times New Roman"/>
          <w:sz w:val="28"/>
          <w:szCs w:val="28"/>
        </w:rPr>
        <w:t>,</w:t>
      </w:r>
      <w:r w:rsidR="00610AC2" w:rsidRPr="00002BCF">
        <w:rPr>
          <w:rFonts w:ascii="Times New Roman" w:hAnsi="Times New Roman"/>
          <w:sz w:val="28"/>
          <w:szCs w:val="28"/>
        </w:rPr>
        <w:t>0</w:t>
      </w:r>
      <w:r w:rsidR="0092514A" w:rsidRPr="00002BCF">
        <w:rPr>
          <w:rFonts w:ascii="Times New Roman" w:hAnsi="Times New Roman"/>
          <w:sz w:val="28"/>
          <w:szCs w:val="28"/>
        </w:rPr>
        <w:t xml:space="preserve">0 руб. </w:t>
      </w:r>
      <w:r w:rsidR="00610AC2" w:rsidRPr="00002BCF">
        <w:rPr>
          <w:rFonts w:ascii="Times New Roman" w:hAnsi="Times New Roman"/>
          <w:sz w:val="28"/>
          <w:szCs w:val="28"/>
        </w:rPr>
        <w:t xml:space="preserve"> (</w:t>
      </w:r>
      <w:r w:rsidR="0092514A" w:rsidRPr="00002BCF">
        <w:rPr>
          <w:rFonts w:ascii="Times New Roman" w:hAnsi="Times New Roman"/>
          <w:sz w:val="28"/>
          <w:szCs w:val="28"/>
        </w:rPr>
        <w:t>десять рублей ноль</w:t>
      </w:r>
      <w:r w:rsidR="004452EF" w:rsidRPr="00002BCF">
        <w:rPr>
          <w:rFonts w:ascii="Times New Roman" w:hAnsi="Times New Roman"/>
          <w:sz w:val="28"/>
          <w:szCs w:val="28"/>
        </w:rPr>
        <w:t xml:space="preserve"> </w:t>
      </w:r>
      <w:r w:rsidR="0092514A" w:rsidRPr="00002BCF">
        <w:rPr>
          <w:rFonts w:ascii="Times New Roman" w:hAnsi="Times New Roman"/>
          <w:sz w:val="28"/>
          <w:szCs w:val="28"/>
        </w:rPr>
        <w:t>копеек</w:t>
      </w:r>
      <w:r w:rsidR="00610AC2" w:rsidRPr="00002BCF">
        <w:rPr>
          <w:rFonts w:ascii="Times New Roman" w:hAnsi="Times New Roman"/>
          <w:sz w:val="28"/>
          <w:szCs w:val="28"/>
        </w:rPr>
        <w:t xml:space="preserve">) </w:t>
      </w:r>
      <w:r w:rsidR="00176CE9" w:rsidRPr="00002BCF">
        <w:rPr>
          <w:rFonts w:ascii="Times New Roman" w:hAnsi="Times New Roman"/>
          <w:sz w:val="28"/>
          <w:szCs w:val="28"/>
        </w:rPr>
        <w:t>(один раз в календарный год)</w:t>
      </w:r>
      <w:r w:rsidR="00A002FA" w:rsidRPr="00002BCF">
        <w:rPr>
          <w:rFonts w:ascii="Times New Roman" w:hAnsi="Times New Roman"/>
          <w:sz w:val="28"/>
          <w:szCs w:val="28"/>
        </w:rPr>
        <w:t>:</w:t>
      </w:r>
    </w:p>
    <w:p w:rsidR="00376AAA" w:rsidRPr="00002BCF" w:rsidRDefault="00A002FA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t>6.5. оздоровление и санаторно-курортное лечение в УП «</w:t>
      </w:r>
      <w:proofErr w:type="spellStart"/>
      <w:r w:rsidRPr="00002BCF">
        <w:rPr>
          <w:rFonts w:ascii="Times New Roman" w:hAnsi="Times New Roman"/>
          <w:sz w:val="28"/>
          <w:szCs w:val="28"/>
        </w:rPr>
        <w:t>Белпрофсоюзкурорт</w:t>
      </w:r>
      <w:proofErr w:type="spellEnd"/>
      <w:r w:rsidRPr="00002BCF">
        <w:rPr>
          <w:rFonts w:ascii="Times New Roman" w:hAnsi="Times New Roman"/>
          <w:sz w:val="28"/>
          <w:szCs w:val="28"/>
        </w:rPr>
        <w:t>» и других санаториях РБ - 2 базовых величин (один раз в календарный год)</w:t>
      </w:r>
      <w:r w:rsidR="00376AAA" w:rsidRPr="00002BCF">
        <w:rPr>
          <w:rFonts w:ascii="Times New Roman" w:hAnsi="Times New Roman"/>
          <w:sz w:val="28"/>
          <w:szCs w:val="28"/>
        </w:rPr>
        <w:t>;</w:t>
      </w:r>
    </w:p>
    <w:p w:rsidR="00610AC2" w:rsidRDefault="00376AAA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BCF">
        <w:rPr>
          <w:rFonts w:ascii="Times New Roman" w:hAnsi="Times New Roman"/>
          <w:sz w:val="28"/>
          <w:szCs w:val="28"/>
        </w:rPr>
        <w:t>6.6. возникновение других объективных обстоятельств, требующих материальной поддержки, и признанных профсоюзным комитетом обоснованными</w:t>
      </w:r>
      <w:r w:rsidR="00176CE9" w:rsidRPr="00002BCF">
        <w:rPr>
          <w:rFonts w:ascii="Times New Roman" w:hAnsi="Times New Roman"/>
          <w:sz w:val="28"/>
          <w:szCs w:val="28"/>
        </w:rPr>
        <w:t>.</w:t>
      </w:r>
    </w:p>
    <w:p w:rsidR="00610AC2" w:rsidRPr="005E4CC3" w:rsidRDefault="00610AC2" w:rsidP="00610AC2">
      <w:pPr>
        <w:pStyle w:val="23"/>
        <w:spacing w:before="440" w:after="440" w:line="240" w:lineRule="auto"/>
        <w:ind w:left="284" w:firstLine="720"/>
        <w:jc w:val="center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ПОРЯДОК ОКАЗАНИЯ И ОТКАЗА В ВЫПЛАТЕ МАТЕРИАЛЬНОЙ ПОМОЩИ</w:t>
      </w:r>
    </w:p>
    <w:p w:rsidR="00610AC2" w:rsidRPr="005E4CC3" w:rsidRDefault="0026482A" w:rsidP="00610AC2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0AC2" w:rsidRPr="005E4CC3">
        <w:rPr>
          <w:rFonts w:ascii="Times New Roman" w:hAnsi="Times New Roman"/>
          <w:sz w:val="28"/>
          <w:szCs w:val="28"/>
        </w:rPr>
        <w:t>. В исключительных случаях, на основании ходатайства председателя профсоюзной организации студентов факультета, возможно повторное оказание материальной помощи в соответствии с подпунктом 6.1</w:t>
      </w:r>
      <w:r>
        <w:rPr>
          <w:rFonts w:ascii="Times New Roman" w:hAnsi="Times New Roman"/>
          <w:sz w:val="28"/>
          <w:szCs w:val="28"/>
        </w:rPr>
        <w:t>.</w:t>
      </w:r>
      <w:r w:rsidR="00610AC2" w:rsidRPr="005E4CC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610AC2" w:rsidRPr="005E4CC3">
        <w:rPr>
          <w:rFonts w:ascii="Times New Roman" w:hAnsi="Times New Roman"/>
          <w:sz w:val="28"/>
          <w:szCs w:val="28"/>
        </w:rPr>
        <w:t xml:space="preserve"> пункта 6 настоящего Положения, но не более одного раза в календарный год.</w:t>
      </w:r>
    </w:p>
    <w:p w:rsidR="003D041D" w:rsidRDefault="003D041D" w:rsidP="003D041D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0AC2" w:rsidRPr="005E4CC3">
        <w:rPr>
          <w:rFonts w:ascii="Times New Roman" w:hAnsi="Times New Roman"/>
          <w:sz w:val="28"/>
          <w:szCs w:val="28"/>
        </w:rPr>
        <w:t>.</w:t>
      </w:r>
      <w:r w:rsidR="00610AC2">
        <w:rPr>
          <w:rFonts w:ascii="Times New Roman" w:hAnsi="Times New Roman"/>
          <w:sz w:val="28"/>
          <w:szCs w:val="28"/>
        </w:rPr>
        <w:t xml:space="preserve"> </w:t>
      </w:r>
      <w:r w:rsidR="00610AC2" w:rsidRPr="005E4CC3">
        <w:rPr>
          <w:rFonts w:ascii="Times New Roman" w:hAnsi="Times New Roman"/>
          <w:sz w:val="28"/>
          <w:szCs w:val="28"/>
        </w:rPr>
        <w:t>В порядке исключения на основании ходатайства председателя профсоюзной организации студентов факультета, возможно оказание материальной помощи на основании личного заявления члена профсоюза без предоставления документов, указанных в приложении № 2.</w:t>
      </w:r>
    </w:p>
    <w:p w:rsidR="003D041D" w:rsidRPr="005E4CC3" w:rsidRDefault="003D041D" w:rsidP="003D041D">
      <w:pPr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4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Pr="005E4CC3">
        <w:rPr>
          <w:rFonts w:ascii="Times New Roman" w:hAnsi="Times New Roman"/>
          <w:sz w:val="28"/>
          <w:szCs w:val="28"/>
        </w:rPr>
        <w:t xml:space="preserve">. Материальная помощь не оказывается в случае не предоставления необходимых документов в соответствии с приложением № 2. </w:t>
      </w:r>
    </w:p>
    <w:p w:rsidR="00610AC2" w:rsidRPr="005E4CC3" w:rsidRDefault="00C07BC7" w:rsidP="00610AC2">
      <w:pPr>
        <w:kinsoku w:val="0"/>
        <w:overflowPunct w:val="0"/>
        <w:spacing w:before="4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610AC2" w:rsidRPr="005E4CC3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610AC2" w:rsidRPr="005E4CC3" w:rsidRDefault="00610AC2" w:rsidP="00610AC2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 xml:space="preserve">Профсоюзного комитета </w:t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="00C07BC7">
        <w:rPr>
          <w:rFonts w:ascii="Times New Roman" w:hAnsi="Times New Roman"/>
          <w:sz w:val="28"/>
          <w:szCs w:val="28"/>
        </w:rPr>
        <w:t xml:space="preserve">    А.А. Барабанова</w:t>
      </w:r>
    </w:p>
    <w:p w:rsidR="00610AC2" w:rsidRPr="005E4CC3" w:rsidRDefault="00610AC2" w:rsidP="00610A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br w:type="page"/>
      </w:r>
      <w:r w:rsidRPr="005E4CC3">
        <w:rPr>
          <w:rFonts w:ascii="Times New Roman" w:hAnsi="Times New Roman"/>
          <w:sz w:val="28"/>
          <w:szCs w:val="28"/>
        </w:rPr>
        <w:lastRenderedPageBreak/>
        <w:t>Приложение 1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3970"/>
        <w:gridCol w:w="2835"/>
        <w:gridCol w:w="3083"/>
      </w:tblGrid>
      <w:tr w:rsidR="00610AC2" w:rsidRPr="005E4CC3" w:rsidTr="005511DC">
        <w:tc>
          <w:tcPr>
            <w:tcW w:w="6805" w:type="dxa"/>
            <w:gridSpan w:val="2"/>
          </w:tcPr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5E4CC3">
              <w:rPr>
                <w:rFonts w:ascii="Times New Roman" w:hAnsi="Times New Roman"/>
                <w:i/>
                <w:sz w:val="28"/>
                <w:szCs w:val="28"/>
              </w:rPr>
              <w:t>Выплатить материальную помощь</w:t>
            </w:r>
          </w:p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i/>
                <w:sz w:val="28"/>
                <w:szCs w:val="28"/>
              </w:rPr>
              <w:t>в размере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5E4CC3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 </w:t>
            </w:r>
            <w:r w:rsidRPr="005E4CC3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>Основание: постановление профкома</w:t>
            </w:r>
          </w:p>
          <w:p w:rsidR="00610AC2" w:rsidRDefault="00085298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№_______ от ______________ 202</w:t>
            </w:r>
            <w:r w:rsidR="00610AC2" w:rsidRPr="005E4CC3">
              <w:rPr>
                <w:rFonts w:ascii="Times New Roman" w:hAnsi="Times New Roman"/>
                <w:sz w:val="28"/>
                <w:szCs w:val="28"/>
              </w:rPr>
              <w:t>_ г.</w:t>
            </w:r>
          </w:p>
          <w:p w:rsidR="00610AC2" w:rsidRDefault="00D63060" w:rsidP="00D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610AC2" w:rsidRPr="005E4CC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610AC2" w:rsidRPr="005E4CC3">
              <w:rPr>
                <w:rFonts w:ascii="Times New Roman" w:hAnsi="Times New Roman"/>
                <w:sz w:val="28"/>
                <w:szCs w:val="28"/>
              </w:rPr>
              <w:t xml:space="preserve"> профкома               </w:t>
            </w:r>
            <w:r>
              <w:rPr>
                <w:rFonts w:ascii="Times New Roman" w:hAnsi="Times New Roman"/>
                <w:sz w:val="28"/>
                <w:szCs w:val="28"/>
              </w:rPr>
              <w:t>А.А. Барабанова</w:t>
            </w:r>
          </w:p>
          <w:p w:rsidR="009002EC" w:rsidRPr="005E4CC3" w:rsidRDefault="009002EC" w:rsidP="00D630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</w:tcPr>
          <w:p w:rsidR="00610AC2" w:rsidRPr="005E4CC3" w:rsidRDefault="00610AC2" w:rsidP="005511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4CC3">
              <w:rPr>
                <w:rFonts w:ascii="Times New Roman" w:hAnsi="Times New Roman"/>
                <w:sz w:val="28"/>
                <w:szCs w:val="28"/>
              </w:rPr>
              <w:t>Вх</w:t>
            </w:r>
            <w:proofErr w:type="spellEnd"/>
            <w:r w:rsidRPr="005E4CC3">
              <w:rPr>
                <w:rFonts w:ascii="Times New Roman" w:hAnsi="Times New Roman"/>
                <w:sz w:val="28"/>
                <w:szCs w:val="28"/>
              </w:rPr>
              <w:t>. №_______________</w:t>
            </w:r>
          </w:p>
          <w:p w:rsidR="00610AC2" w:rsidRPr="005E4CC3" w:rsidRDefault="00610AC2" w:rsidP="005511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>от__________________</w:t>
            </w:r>
          </w:p>
        </w:tc>
      </w:tr>
      <w:tr w:rsidR="00610AC2" w:rsidRPr="005E4CC3" w:rsidTr="005511DC">
        <w:trPr>
          <w:trHeight w:val="3247"/>
        </w:trPr>
        <w:tc>
          <w:tcPr>
            <w:tcW w:w="3970" w:type="dxa"/>
          </w:tcPr>
          <w:p w:rsidR="00610AC2" w:rsidRPr="005E4CC3" w:rsidRDefault="00610AC2" w:rsidP="005511D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gridSpan w:val="2"/>
          </w:tcPr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9002EC">
              <w:rPr>
                <w:rFonts w:ascii="Times New Roman" w:hAnsi="Times New Roman"/>
                <w:sz w:val="28"/>
                <w:szCs w:val="28"/>
              </w:rPr>
              <w:t>п</w:t>
            </w:r>
            <w:r w:rsidRPr="005E4CC3">
              <w:rPr>
                <w:rFonts w:ascii="Times New Roman" w:hAnsi="Times New Roman"/>
                <w:sz w:val="28"/>
                <w:szCs w:val="28"/>
              </w:rPr>
              <w:t xml:space="preserve">ервичную профсоюзную организацию </w:t>
            </w:r>
          </w:p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>студентов БНТУ члена профсоюза:</w:t>
            </w:r>
          </w:p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>студента, магистранта, аспиранта</w:t>
            </w:r>
          </w:p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 xml:space="preserve">группы ______________,  </w:t>
            </w:r>
          </w:p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 xml:space="preserve"> обучающегося(</w:t>
            </w:r>
            <w:proofErr w:type="spellStart"/>
            <w:r w:rsidRPr="005E4CC3">
              <w:rPr>
                <w:rFonts w:ascii="Times New Roman" w:hAnsi="Times New Roman"/>
                <w:sz w:val="28"/>
                <w:szCs w:val="28"/>
              </w:rPr>
              <w:t>ейся</w:t>
            </w:r>
            <w:proofErr w:type="spellEnd"/>
            <w:r w:rsidRPr="005E4CC3">
              <w:rPr>
                <w:rFonts w:ascii="Times New Roman" w:hAnsi="Times New Roman"/>
                <w:sz w:val="28"/>
                <w:szCs w:val="28"/>
              </w:rPr>
              <w:t>) на __________ основе,</w:t>
            </w:r>
          </w:p>
          <w:p w:rsidR="00610AC2" w:rsidRPr="005E4CC3" w:rsidRDefault="00610AC2" w:rsidP="005511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4CC3">
              <w:rPr>
                <w:rFonts w:ascii="Times New Roman" w:hAnsi="Times New Roman"/>
                <w:i/>
                <w:sz w:val="24"/>
                <w:szCs w:val="24"/>
              </w:rPr>
              <w:t>(бюджетной, платной)</w:t>
            </w:r>
          </w:p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610AC2" w:rsidRPr="005E4CC3" w:rsidRDefault="00610AC2" w:rsidP="005511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4CC3">
              <w:rPr>
                <w:rFonts w:ascii="Times New Roman" w:hAnsi="Times New Roman"/>
                <w:i/>
                <w:sz w:val="24"/>
                <w:szCs w:val="24"/>
              </w:rPr>
              <w:t>(фамилия, имя, отчество)</w:t>
            </w:r>
          </w:p>
          <w:p w:rsidR="00610AC2" w:rsidRPr="005E4CC3" w:rsidRDefault="00610AC2" w:rsidP="005511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4CC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610AC2" w:rsidRPr="005E4CC3" w:rsidRDefault="00610AC2" w:rsidP="005511D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E4CC3">
              <w:rPr>
                <w:rFonts w:ascii="Times New Roman" w:hAnsi="Times New Roman"/>
                <w:i/>
                <w:sz w:val="24"/>
                <w:szCs w:val="24"/>
              </w:rPr>
              <w:t>(контактный телефон)</w:t>
            </w:r>
          </w:p>
        </w:tc>
      </w:tr>
    </w:tbl>
    <w:p w:rsidR="00610AC2" w:rsidRPr="005E4CC3" w:rsidRDefault="00610AC2" w:rsidP="00610AC2">
      <w:pPr>
        <w:pStyle w:val="2"/>
        <w:spacing w:before="440" w:after="440" w:line="240" w:lineRule="auto"/>
        <w:jc w:val="center"/>
        <w:rPr>
          <w:rFonts w:ascii="Times New Roman" w:hAnsi="Times New Roman"/>
          <w:i w:val="0"/>
        </w:rPr>
      </w:pPr>
      <w:r w:rsidRPr="005E4CC3">
        <w:rPr>
          <w:rFonts w:ascii="Times New Roman" w:hAnsi="Times New Roman"/>
          <w:i w:val="0"/>
        </w:rPr>
        <w:t>ЗАЯВЛЕНИЕ</w:t>
      </w:r>
    </w:p>
    <w:p w:rsidR="00610AC2" w:rsidRPr="005E4CC3" w:rsidRDefault="00610AC2" w:rsidP="00610AC2">
      <w:pPr>
        <w:pStyle w:val="4"/>
        <w:spacing w:before="0" w:after="0" w:line="240" w:lineRule="auto"/>
        <w:ind w:firstLine="708"/>
        <w:jc w:val="both"/>
        <w:rPr>
          <w:rFonts w:ascii="Times New Roman" w:hAnsi="Times New Roman"/>
          <w:b w:val="0"/>
        </w:rPr>
      </w:pPr>
      <w:r w:rsidRPr="005E4CC3">
        <w:rPr>
          <w:rFonts w:ascii="Times New Roman" w:hAnsi="Times New Roman"/>
          <w:b w:val="0"/>
        </w:rPr>
        <w:t>Прошу оказать мне материальную помощь в связи ______________________________________________________________</w:t>
      </w:r>
      <w:r>
        <w:rPr>
          <w:rFonts w:ascii="Times New Roman" w:hAnsi="Times New Roman"/>
          <w:b w:val="0"/>
        </w:rPr>
        <w:t>___</w:t>
      </w: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5E4CC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E4CC3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610AC2" w:rsidRPr="005E4CC3" w:rsidRDefault="00610AC2" w:rsidP="00610AC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5E4CC3">
        <w:rPr>
          <w:rFonts w:ascii="Times New Roman" w:hAnsi="Times New Roman"/>
          <w:i/>
          <w:sz w:val="24"/>
          <w:szCs w:val="24"/>
        </w:rPr>
        <w:t>(указать конкретные причины)</w:t>
      </w:r>
    </w:p>
    <w:p w:rsidR="00610AC2" w:rsidRPr="005E4CC3" w:rsidRDefault="00610AC2" w:rsidP="00610AC2">
      <w:pPr>
        <w:spacing w:before="440" w:after="440" w:line="240" w:lineRule="auto"/>
        <w:ind w:firstLine="720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1.__________________________________________________________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5E4CC3">
        <w:rPr>
          <w:rFonts w:ascii="Times New Roman" w:hAnsi="Times New Roman"/>
          <w:sz w:val="28"/>
          <w:szCs w:val="28"/>
        </w:rPr>
        <w:t>____</w:t>
      </w: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2._______________________________________________________________</w:t>
      </w: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3._______________________________________________________________</w:t>
      </w: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4._______________________________________________________________</w:t>
      </w:r>
    </w:p>
    <w:p w:rsidR="00610AC2" w:rsidRPr="005E4CC3" w:rsidRDefault="00610AC2" w:rsidP="00610AC2">
      <w:pPr>
        <w:spacing w:before="4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 xml:space="preserve">__________                             __________  </w:t>
      </w:r>
    </w:p>
    <w:p w:rsidR="00610AC2" w:rsidRPr="005E4CC3" w:rsidRDefault="00610AC2" w:rsidP="00610AC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E4CC3">
        <w:rPr>
          <w:rFonts w:ascii="Times New Roman" w:hAnsi="Times New Roman"/>
          <w:sz w:val="28"/>
          <w:szCs w:val="28"/>
        </w:rPr>
        <w:t xml:space="preserve">      </w:t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i/>
          <w:sz w:val="24"/>
          <w:szCs w:val="24"/>
        </w:rPr>
        <w:t xml:space="preserve">      дата</w:t>
      </w:r>
      <w:r w:rsidRPr="005E4CC3">
        <w:rPr>
          <w:rFonts w:ascii="Times New Roman" w:hAnsi="Times New Roman"/>
          <w:i/>
          <w:sz w:val="24"/>
          <w:szCs w:val="24"/>
        </w:rPr>
        <w:tab/>
      </w:r>
      <w:r w:rsidRPr="005E4CC3">
        <w:rPr>
          <w:rFonts w:ascii="Times New Roman" w:hAnsi="Times New Roman"/>
          <w:i/>
          <w:sz w:val="24"/>
          <w:szCs w:val="24"/>
        </w:rPr>
        <w:tab/>
      </w:r>
      <w:r w:rsidRPr="005E4CC3">
        <w:rPr>
          <w:rFonts w:ascii="Times New Roman" w:hAnsi="Times New Roman"/>
          <w:i/>
          <w:sz w:val="24"/>
          <w:szCs w:val="24"/>
        </w:rPr>
        <w:tab/>
      </w:r>
      <w:r w:rsidRPr="005E4CC3">
        <w:rPr>
          <w:rFonts w:ascii="Times New Roman" w:hAnsi="Times New Roman"/>
          <w:i/>
          <w:sz w:val="24"/>
          <w:szCs w:val="24"/>
        </w:rPr>
        <w:tab/>
        <w:t xml:space="preserve">      подпись</w:t>
      </w:r>
    </w:p>
    <w:p w:rsidR="00610AC2" w:rsidRPr="005E4CC3" w:rsidRDefault="00610AC2" w:rsidP="00610AC2">
      <w:pPr>
        <w:spacing w:before="440"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 xml:space="preserve">Материальную помощь прошу перечислить на карт-счет </w:t>
      </w:r>
    </w:p>
    <w:p w:rsidR="00610AC2" w:rsidRPr="005E4CC3" w:rsidRDefault="00610AC2" w:rsidP="00610AC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№ ______________________________________________</w:t>
      </w:r>
    </w:p>
    <w:p w:rsidR="00610AC2" w:rsidRPr="005E4CC3" w:rsidRDefault="00610AC2" w:rsidP="00610A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AC2" w:rsidRPr="005E4CC3" w:rsidRDefault="00610AC2" w:rsidP="00610A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 xml:space="preserve">__________                             __________  </w:t>
      </w:r>
    </w:p>
    <w:p w:rsidR="00610AC2" w:rsidRPr="005E4CC3" w:rsidRDefault="00610AC2" w:rsidP="00610AC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 xml:space="preserve">      </w:t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sz w:val="28"/>
          <w:szCs w:val="28"/>
        </w:rPr>
        <w:tab/>
      </w:r>
      <w:r w:rsidRPr="005E4CC3">
        <w:rPr>
          <w:rFonts w:ascii="Times New Roman" w:hAnsi="Times New Roman"/>
          <w:i/>
          <w:sz w:val="24"/>
          <w:szCs w:val="24"/>
        </w:rPr>
        <w:t xml:space="preserve">      дата</w:t>
      </w:r>
      <w:r w:rsidRPr="005E4CC3">
        <w:rPr>
          <w:rFonts w:ascii="Times New Roman" w:hAnsi="Times New Roman"/>
          <w:i/>
          <w:sz w:val="24"/>
          <w:szCs w:val="24"/>
        </w:rPr>
        <w:tab/>
      </w:r>
      <w:r w:rsidRPr="005E4CC3">
        <w:rPr>
          <w:rFonts w:ascii="Times New Roman" w:hAnsi="Times New Roman"/>
          <w:i/>
          <w:sz w:val="24"/>
          <w:szCs w:val="24"/>
        </w:rPr>
        <w:tab/>
      </w:r>
      <w:r w:rsidRPr="005E4CC3">
        <w:rPr>
          <w:rFonts w:ascii="Times New Roman" w:hAnsi="Times New Roman"/>
          <w:i/>
          <w:sz w:val="24"/>
          <w:szCs w:val="24"/>
        </w:rPr>
        <w:tab/>
      </w:r>
      <w:r w:rsidRPr="005E4CC3">
        <w:rPr>
          <w:rFonts w:ascii="Times New Roman" w:hAnsi="Times New Roman"/>
          <w:i/>
          <w:sz w:val="24"/>
          <w:szCs w:val="24"/>
        </w:rPr>
        <w:tab/>
        <w:t xml:space="preserve">      подпись</w:t>
      </w:r>
    </w:p>
    <w:p w:rsidR="00610AC2" w:rsidRPr="005E4CC3" w:rsidRDefault="00610AC2" w:rsidP="00610AC2">
      <w:pPr>
        <w:jc w:val="right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br w:type="page"/>
      </w:r>
      <w:r w:rsidRPr="005E4CC3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10AC2" w:rsidRPr="005E4CC3" w:rsidRDefault="00610AC2" w:rsidP="00610AC2">
      <w:pPr>
        <w:kinsoku w:val="0"/>
        <w:overflowPunct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610AC2" w:rsidRPr="005E4CC3" w:rsidRDefault="00610AC2" w:rsidP="00610AC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E4CC3">
        <w:rPr>
          <w:rFonts w:ascii="Times New Roman" w:hAnsi="Times New Roman"/>
          <w:b/>
          <w:caps/>
          <w:sz w:val="28"/>
          <w:szCs w:val="28"/>
        </w:rPr>
        <w:t>СПИСОК документов, необходимых</w:t>
      </w:r>
    </w:p>
    <w:p w:rsidR="00610AC2" w:rsidRPr="005E4CC3" w:rsidRDefault="00610AC2" w:rsidP="00610AC2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5E4CC3">
        <w:rPr>
          <w:rFonts w:ascii="Times New Roman" w:hAnsi="Times New Roman"/>
          <w:b/>
          <w:caps/>
          <w:sz w:val="28"/>
          <w:szCs w:val="28"/>
        </w:rPr>
        <w:t>для оказания материальной помощи</w:t>
      </w:r>
      <w:r w:rsidRPr="005E4CC3">
        <w:rPr>
          <w:rFonts w:ascii="Times New Roman" w:hAnsi="Times New Roman"/>
          <w:caps/>
          <w:sz w:val="28"/>
          <w:szCs w:val="28"/>
        </w:rPr>
        <w:t>.</w:t>
      </w:r>
    </w:p>
    <w:p w:rsidR="00610AC2" w:rsidRPr="005E4CC3" w:rsidRDefault="00610AC2" w:rsidP="00610AC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1. Рождение ребенка</w:t>
      </w:r>
      <w:r w:rsidR="003D041D">
        <w:rPr>
          <w:rFonts w:ascii="Times New Roman" w:hAnsi="Times New Roman"/>
          <w:sz w:val="28"/>
          <w:szCs w:val="28"/>
        </w:rPr>
        <w:t xml:space="preserve"> (п.п. 6.1.1.)</w:t>
      </w:r>
      <w:r w:rsidRPr="005E4CC3">
        <w:rPr>
          <w:rFonts w:ascii="Times New Roman" w:hAnsi="Times New Roman"/>
          <w:sz w:val="28"/>
          <w:szCs w:val="28"/>
        </w:rPr>
        <w:t>: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личное заявление члена профсоюза;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копия свидетельства о рождении ребенка.</w:t>
      </w: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2. Смерть родителей</w:t>
      </w:r>
      <w:r w:rsidR="00933355">
        <w:rPr>
          <w:rFonts w:ascii="Times New Roman" w:hAnsi="Times New Roman"/>
          <w:sz w:val="28"/>
          <w:szCs w:val="28"/>
        </w:rPr>
        <w:t xml:space="preserve"> </w:t>
      </w:r>
      <w:r w:rsidR="00933355" w:rsidRPr="00085298">
        <w:rPr>
          <w:rFonts w:ascii="Times New Roman" w:hAnsi="Times New Roman"/>
          <w:sz w:val="28"/>
          <w:szCs w:val="28"/>
        </w:rPr>
        <w:t>(опекунов, лиц, приравненных к данной категории)</w:t>
      </w:r>
      <w:r w:rsidRPr="00085298">
        <w:rPr>
          <w:rFonts w:ascii="Times New Roman" w:hAnsi="Times New Roman"/>
          <w:sz w:val="28"/>
          <w:szCs w:val="28"/>
        </w:rPr>
        <w:t>,</w:t>
      </w:r>
      <w:r w:rsidRPr="005E4CC3">
        <w:rPr>
          <w:rFonts w:ascii="Times New Roman" w:hAnsi="Times New Roman"/>
          <w:sz w:val="28"/>
          <w:szCs w:val="28"/>
        </w:rPr>
        <w:t xml:space="preserve"> супругов, детей, родного брата или сестры</w:t>
      </w:r>
      <w:r w:rsidR="003D041D">
        <w:rPr>
          <w:rFonts w:ascii="Times New Roman" w:hAnsi="Times New Roman"/>
          <w:sz w:val="28"/>
          <w:szCs w:val="28"/>
        </w:rPr>
        <w:t xml:space="preserve"> в период обучения (п.п. 6.1.2.)</w:t>
      </w:r>
      <w:r w:rsidRPr="005E4CC3">
        <w:rPr>
          <w:rFonts w:ascii="Times New Roman" w:hAnsi="Times New Roman"/>
          <w:sz w:val="28"/>
          <w:szCs w:val="28"/>
        </w:rPr>
        <w:t>: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личное заявление члена профсоюза;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копия свидетельства о смерти и, в случае необходимости, копии документов, подтверждающих родство с умершим.</w:t>
      </w:r>
    </w:p>
    <w:p w:rsidR="00610AC2" w:rsidRPr="005E4CC3" w:rsidRDefault="00610AC2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3. Смерть члена профсоюза</w:t>
      </w:r>
      <w:r w:rsidR="003D041D">
        <w:rPr>
          <w:rFonts w:ascii="Times New Roman" w:hAnsi="Times New Roman"/>
          <w:sz w:val="28"/>
          <w:szCs w:val="28"/>
        </w:rPr>
        <w:t xml:space="preserve"> (п.п. 6.1.3.)</w:t>
      </w:r>
      <w:r w:rsidRPr="005E4CC3">
        <w:rPr>
          <w:rFonts w:ascii="Times New Roman" w:hAnsi="Times New Roman"/>
          <w:sz w:val="28"/>
          <w:szCs w:val="28"/>
        </w:rPr>
        <w:t>: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личное заявление профгрупорга, председателя или зам. председателя профсоюзной организации студентов факультета;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ходатайство декана или зам. декана;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копия свидетельства о смерти.</w:t>
      </w:r>
    </w:p>
    <w:p w:rsidR="00610AC2" w:rsidRPr="005E4CC3" w:rsidRDefault="0026482A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0AC2" w:rsidRPr="005E4CC3">
        <w:rPr>
          <w:rFonts w:ascii="Times New Roman" w:hAnsi="Times New Roman"/>
          <w:sz w:val="28"/>
          <w:szCs w:val="28"/>
        </w:rPr>
        <w:t xml:space="preserve">. </w:t>
      </w:r>
      <w:r w:rsidR="00610AC2" w:rsidRPr="005E4CC3">
        <w:rPr>
          <w:rFonts w:ascii="Times New Roman" w:hAnsi="Times New Roman"/>
          <w:sz w:val="28"/>
        </w:rPr>
        <w:t>Причинение ущерба в результате стихийных бедствий  и других непредвиденных обстоятельств</w:t>
      </w:r>
      <w:r w:rsidR="003D041D">
        <w:rPr>
          <w:rFonts w:ascii="Times New Roman" w:hAnsi="Times New Roman"/>
          <w:sz w:val="28"/>
        </w:rPr>
        <w:t xml:space="preserve"> </w:t>
      </w:r>
      <w:r w:rsidR="003D041D">
        <w:rPr>
          <w:rFonts w:ascii="Times New Roman" w:hAnsi="Times New Roman"/>
          <w:sz w:val="28"/>
          <w:szCs w:val="28"/>
        </w:rPr>
        <w:t>(п.п. 6.1.4.)</w:t>
      </w:r>
      <w:r w:rsidR="00610AC2" w:rsidRPr="005E4CC3">
        <w:rPr>
          <w:rFonts w:ascii="Times New Roman" w:hAnsi="Times New Roman"/>
          <w:sz w:val="28"/>
          <w:szCs w:val="28"/>
        </w:rPr>
        <w:t>:</w:t>
      </w:r>
    </w:p>
    <w:p w:rsidR="00610AC2" w:rsidRPr="005E4CC3" w:rsidRDefault="00610AC2" w:rsidP="00610AC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личное заявление члена профсоюза;</w:t>
      </w:r>
    </w:p>
    <w:p w:rsidR="00610AC2" w:rsidRPr="005E4CC3" w:rsidRDefault="00610AC2" w:rsidP="00610AC2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документы, подтверждающие наличие чрезвычайных обстоятельств и стихийных бедствий (справка из милиции или МЧС и др.).</w:t>
      </w:r>
    </w:p>
    <w:p w:rsidR="00610AC2" w:rsidRPr="005E4CC3" w:rsidRDefault="0026482A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10AC2" w:rsidRPr="005E4CC3">
        <w:rPr>
          <w:rFonts w:ascii="Times New Roman" w:hAnsi="Times New Roman"/>
          <w:sz w:val="28"/>
          <w:szCs w:val="28"/>
        </w:rPr>
        <w:t>. Нахождение на иждивении ребенка</w:t>
      </w:r>
      <w:r w:rsidR="003D041D">
        <w:rPr>
          <w:rFonts w:ascii="Times New Roman" w:hAnsi="Times New Roman"/>
          <w:sz w:val="28"/>
          <w:szCs w:val="28"/>
        </w:rPr>
        <w:t xml:space="preserve"> (п.п. 6.1.5.)</w:t>
      </w:r>
      <w:r w:rsidR="00610AC2" w:rsidRPr="005E4CC3">
        <w:rPr>
          <w:rFonts w:ascii="Times New Roman" w:hAnsi="Times New Roman"/>
          <w:sz w:val="28"/>
          <w:szCs w:val="28"/>
        </w:rPr>
        <w:t>:</w:t>
      </w:r>
    </w:p>
    <w:p w:rsidR="00610AC2" w:rsidRPr="005E4CC3" w:rsidRDefault="00610AC2" w:rsidP="00610A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личное заявление члена профсоюза;</w:t>
      </w:r>
    </w:p>
    <w:p w:rsidR="00610AC2" w:rsidRPr="005E4CC3" w:rsidRDefault="00610AC2" w:rsidP="00610A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копия свидетельства о браке;</w:t>
      </w:r>
    </w:p>
    <w:p w:rsidR="00610AC2" w:rsidRDefault="00610AC2" w:rsidP="00610A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копии свидетельств о рождении детей.</w:t>
      </w:r>
    </w:p>
    <w:p w:rsidR="0026482A" w:rsidRPr="005E4CC3" w:rsidRDefault="0026482A" w:rsidP="002648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8637FA">
        <w:rPr>
          <w:rFonts w:ascii="Times New Roman" w:hAnsi="Times New Roman"/>
          <w:sz w:val="28"/>
          <w:szCs w:val="28"/>
        </w:rPr>
        <w:t>Тяжелое материальное положение (н</w:t>
      </w:r>
      <w:r w:rsidR="003D041D">
        <w:rPr>
          <w:rFonts w:ascii="Times New Roman" w:hAnsi="Times New Roman"/>
          <w:sz w:val="28"/>
          <w:szCs w:val="28"/>
        </w:rPr>
        <w:t>изкий доход на члена семьи (п.п. 6.1.6.)</w:t>
      </w:r>
      <w:r w:rsidRPr="005E4CC3">
        <w:rPr>
          <w:rFonts w:ascii="Times New Roman" w:hAnsi="Times New Roman"/>
          <w:sz w:val="28"/>
          <w:szCs w:val="28"/>
        </w:rPr>
        <w:t>:</w:t>
      </w:r>
    </w:p>
    <w:p w:rsidR="0026482A" w:rsidRPr="005E4CC3" w:rsidRDefault="0026482A" w:rsidP="002648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личное заявление члена профсоюза;</w:t>
      </w:r>
    </w:p>
    <w:p w:rsidR="0026482A" w:rsidRPr="005E4CC3" w:rsidRDefault="0026482A" w:rsidP="002648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справка о составе семьи;</w:t>
      </w:r>
    </w:p>
    <w:p w:rsidR="0026482A" w:rsidRPr="005E4CC3" w:rsidRDefault="0026482A" w:rsidP="002648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 справки о доходах родителей (за последние три месяца на момент подачи заявления) или документы, подтверждающие отсутствие доходов;</w:t>
      </w:r>
    </w:p>
    <w:p w:rsidR="0026482A" w:rsidRPr="005E4CC3" w:rsidRDefault="0026482A" w:rsidP="002648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при необходимости – справки о других членах семьи (учащихся учебных заведений), находящихся на иждивении родителей;</w:t>
      </w:r>
    </w:p>
    <w:p w:rsidR="0026482A" w:rsidRPr="005E4CC3" w:rsidRDefault="0026482A" w:rsidP="0026482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 xml:space="preserve">- при отсутствии одного из родителей – копия свидетельства о смерти, свидетельства о расторжении брака, справка из </w:t>
      </w:r>
      <w:proofErr w:type="spellStart"/>
      <w:r w:rsidRPr="005E4CC3">
        <w:rPr>
          <w:rFonts w:ascii="Times New Roman" w:hAnsi="Times New Roman"/>
          <w:sz w:val="28"/>
          <w:szCs w:val="28"/>
        </w:rPr>
        <w:t>ЗАГСа</w:t>
      </w:r>
      <w:proofErr w:type="spellEnd"/>
      <w:r w:rsidRPr="005E4CC3">
        <w:rPr>
          <w:rFonts w:ascii="Times New Roman" w:hAnsi="Times New Roman"/>
          <w:sz w:val="28"/>
          <w:szCs w:val="28"/>
        </w:rPr>
        <w:t xml:space="preserve"> (форма № 2).</w:t>
      </w:r>
    </w:p>
    <w:p w:rsidR="00610AC2" w:rsidRPr="001317F6" w:rsidRDefault="0026482A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10AC2" w:rsidRPr="005E4CC3">
        <w:rPr>
          <w:rFonts w:ascii="Times New Roman" w:hAnsi="Times New Roman"/>
          <w:sz w:val="28"/>
          <w:szCs w:val="28"/>
        </w:rPr>
        <w:t xml:space="preserve">. </w:t>
      </w:r>
      <w:r w:rsidR="00610AC2" w:rsidRPr="005E4CC3">
        <w:rPr>
          <w:rFonts w:ascii="Times New Roman" w:hAnsi="Times New Roman"/>
          <w:sz w:val="28"/>
        </w:rPr>
        <w:t xml:space="preserve">Платное медобслуживание и лечение, рекомендованное государственными </w:t>
      </w:r>
      <w:r w:rsidR="00610AC2" w:rsidRPr="001317F6">
        <w:rPr>
          <w:rFonts w:ascii="Times New Roman" w:hAnsi="Times New Roman"/>
          <w:sz w:val="28"/>
        </w:rPr>
        <w:t>лечебно-профилактическими учреждениями</w:t>
      </w:r>
      <w:r w:rsidRPr="001317F6">
        <w:rPr>
          <w:rFonts w:ascii="Times New Roman" w:hAnsi="Times New Roman"/>
          <w:sz w:val="28"/>
        </w:rPr>
        <w:t xml:space="preserve"> </w:t>
      </w:r>
      <w:r w:rsidRPr="001317F6">
        <w:rPr>
          <w:rFonts w:ascii="Times New Roman" w:hAnsi="Times New Roman"/>
          <w:sz w:val="28"/>
          <w:szCs w:val="28"/>
        </w:rPr>
        <w:t>(33-я студенческая поликлиника или поликлиника по месту регистрации)</w:t>
      </w:r>
      <w:r w:rsidR="00610AC2" w:rsidRPr="001317F6">
        <w:rPr>
          <w:rFonts w:ascii="Times New Roman" w:hAnsi="Times New Roman"/>
          <w:sz w:val="28"/>
        </w:rPr>
        <w:t xml:space="preserve">, в случае продолжительной болезни  </w:t>
      </w:r>
      <w:r w:rsidR="00892B2C" w:rsidRPr="001317F6">
        <w:rPr>
          <w:rFonts w:ascii="Times New Roman" w:hAnsi="Times New Roman"/>
          <w:sz w:val="28"/>
        </w:rPr>
        <w:t xml:space="preserve">амбулаторно </w:t>
      </w:r>
      <w:r w:rsidR="00610AC2" w:rsidRPr="001317F6">
        <w:rPr>
          <w:rFonts w:ascii="Times New Roman" w:hAnsi="Times New Roman"/>
          <w:sz w:val="28"/>
        </w:rPr>
        <w:t xml:space="preserve">(более </w:t>
      </w:r>
      <w:r w:rsidR="00892B2C" w:rsidRPr="001317F6">
        <w:rPr>
          <w:rFonts w:ascii="Times New Roman" w:hAnsi="Times New Roman"/>
          <w:sz w:val="28"/>
        </w:rPr>
        <w:t>20</w:t>
      </w:r>
      <w:r w:rsidR="00610AC2" w:rsidRPr="001317F6">
        <w:rPr>
          <w:rFonts w:ascii="Times New Roman" w:hAnsi="Times New Roman"/>
          <w:sz w:val="28"/>
        </w:rPr>
        <w:t xml:space="preserve"> </w:t>
      </w:r>
      <w:r w:rsidR="00892B2C" w:rsidRPr="001317F6">
        <w:rPr>
          <w:rFonts w:ascii="Times New Roman" w:hAnsi="Times New Roman"/>
          <w:sz w:val="28"/>
        </w:rPr>
        <w:t>дней</w:t>
      </w:r>
      <w:r w:rsidR="00610AC2" w:rsidRPr="001317F6">
        <w:rPr>
          <w:rFonts w:ascii="Times New Roman" w:hAnsi="Times New Roman"/>
          <w:sz w:val="28"/>
        </w:rPr>
        <w:t>)</w:t>
      </w:r>
      <w:r w:rsidR="00892B2C" w:rsidRPr="001317F6">
        <w:rPr>
          <w:rFonts w:ascii="Times New Roman" w:hAnsi="Times New Roman"/>
          <w:sz w:val="28"/>
        </w:rPr>
        <w:t xml:space="preserve">, в случае лечения стационарно, </w:t>
      </w:r>
      <w:r w:rsidR="00610AC2" w:rsidRPr="001317F6">
        <w:rPr>
          <w:rFonts w:ascii="Times New Roman" w:hAnsi="Times New Roman"/>
          <w:sz w:val="28"/>
        </w:rPr>
        <w:t xml:space="preserve"> наличи</w:t>
      </w:r>
      <w:r w:rsidR="00892B2C" w:rsidRPr="001317F6">
        <w:rPr>
          <w:rFonts w:ascii="Times New Roman" w:hAnsi="Times New Roman"/>
          <w:sz w:val="28"/>
        </w:rPr>
        <w:t>я</w:t>
      </w:r>
      <w:r w:rsidR="00610AC2" w:rsidRPr="001317F6">
        <w:rPr>
          <w:rFonts w:ascii="Times New Roman" w:hAnsi="Times New Roman"/>
          <w:sz w:val="28"/>
        </w:rPr>
        <w:t xml:space="preserve"> хронических заболеваний</w:t>
      </w:r>
      <w:r w:rsidR="00892B2C" w:rsidRPr="001317F6">
        <w:rPr>
          <w:rFonts w:ascii="Times New Roman" w:hAnsi="Times New Roman"/>
          <w:sz w:val="28"/>
        </w:rPr>
        <w:t>,</w:t>
      </w:r>
      <w:r w:rsidR="00892B2C" w:rsidRPr="001317F6">
        <w:rPr>
          <w:rFonts w:ascii="Times New Roman" w:hAnsi="Times New Roman"/>
          <w:sz w:val="28"/>
          <w:szCs w:val="28"/>
        </w:rPr>
        <w:t xml:space="preserve"> в случае оказания медицинских услуг учреждением здравоохранения по договору (кроме стоматологических услуг, санаторно-курортного лечения и оздоровления)</w:t>
      </w:r>
      <w:r w:rsidR="005B32D0" w:rsidRPr="001317F6">
        <w:rPr>
          <w:rFonts w:ascii="Times New Roman" w:hAnsi="Times New Roman"/>
          <w:sz w:val="28"/>
        </w:rPr>
        <w:t xml:space="preserve"> </w:t>
      </w:r>
      <w:r w:rsidR="005B32D0" w:rsidRPr="001317F6">
        <w:rPr>
          <w:rFonts w:ascii="Times New Roman" w:hAnsi="Times New Roman"/>
          <w:sz w:val="28"/>
          <w:szCs w:val="28"/>
        </w:rPr>
        <w:t>(</w:t>
      </w:r>
      <w:proofErr w:type="spellStart"/>
      <w:r w:rsidR="005B32D0" w:rsidRPr="001317F6">
        <w:rPr>
          <w:rFonts w:ascii="Times New Roman" w:hAnsi="Times New Roman"/>
          <w:sz w:val="28"/>
          <w:szCs w:val="28"/>
        </w:rPr>
        <w:t>п.п</w:t>
      </w:r>
      <w:proofErr w:type="spellEnd"/>
      <w:r w:rsidR="005B32D0" w:rsidRPr="001317F6">
        <w:rPr>
          <w:rFonts w:ascii="Times New Roman" w:hAnsi="Times New Roman"/>
          <w:sz w:val="28"/>
          <w:szCs w:val="28"/>
        </w:rPr>
        <w:t>. 6.2.)</w:t>
      </w:r>
      <w:r w:rsidR="00610AC2" w:rsidRPr="001317F6">
        <w:rPr>
          <w:rFonts w:ascii="Times New Roman" w:hAnsi="Times New Roman"/>
          <w:sz w:val="28"/>
          <w:szCs w:val="28"/>
        </w:rPr>
        <w:t>:</w:t>
      </w:r>
    </w:p>
    <w:p w:rsidR="00610AC2" w:rsidRPr="001317F6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17F6">
        <w:rPr>
          <w:rFonts w:ascii="Times New Roman" w:hAnsi="Times New Roman"/>
          <w:sz w:val="28"/>
          <w:szCs w:val="28"/>
        </w:rPr>
        <w:t>- личное заявление члена профсоюза;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317F6">
        <w:rPr>
          <w:rFonts w:ascii="Times New Roman" w:hAnsi="Times New Roman"/>
          <w:sz w:val="28"/>
          <w:szCs w:val="28"/>
        </w:rPr>
        <w:t>- выписка из амбулаторной карты государственного лечебно-профилактического учреждения о</w:t>
      </w:r>
      <w:r w:rsidR="00892B2C" w:rsidRPr="001317F6">
        <w:rPr>
          <w:rFonts w:ascii="Times New Roman" w:hAnsi="Times New Roman"/>
          <w:sz w:val="28"/>
          <w:szCs w:val="28"/>
        </w:rPr>
        <w:t xml:space="preserve"> наличии заболевания, о </w:t>
      </w:r>
      <w:r w:rsidRPr="001317F6">
        <w:rPr>
          <w:rFonts w:ascii="Times New Roman" w:hAnsi="Times New Roman"/>
          <w:sz w:val="28"/>
          <w:szCs w:val="28"/>
        </w:rPr>
        <w:t xml:space="preserve">необходимости </w:t>
      </w:r>
      <w:r w:rsidR="00892B2C" w:rsidRPr="001317F6">
        <w:rPr>
          <w:rFonts w:ascii="Times New Roman" w:hAnsi="Times New Roman"/>
          <w:sz w:val="28"/>
          <w:szCs w:val="28"/>
        </w:rPr>
        <w:lastRenderedPageBreak/>
        <w:t xml:space="preserve">платного </w:t>
      </w:r>
      <w:r w:rsidRPr="001317F6">
        <w:rPr>
          <w:rFonts w:ascii="Times New Roman" w:hAnsi="Times New Roman"/>
          <w:sz w:val="28"/>
          <w:szCs w:val="28"/>
        </w:rPr>
        <w:t>лечения</w:t>
      </w:r>
      <w:r w:rsidR="00892B2C" w:rsidRPr="001317F6">
        <w:rPr>
          <w:rFonts w:ascii="Times New Roman" w:hAnsi="Times New Roman"/>
          <w:sz w:val="28"/>
          <w:szCs w:val="28"/>
        </w:rPr>
        <w:t>;</w:t>
      </w:r>
      <w:r w:rsidRPr="001317F6">
        <w:rPr>
          <w:rFonts w:ascii="Times New Roman" w:hAnsi="Times New Roman"/>
          <w:sz w:val="28"/>
          <w:szCs w:val="28"/>
        </w:rPr>
        <w:t xml:space="preserve">  </w:t>
      </w:r>
      <w:r w:rsidR="00892B2C" w:rsidRPr="001317F6">
        <w:rPr>
          <w:rFonts w:ascii="Times New Roman" w:hAnsi="Times New Roman"/>
          <w:sz w:val="28"/>
          <w:szCs w:val="28"/>
        </w:rPr>
        <w:t xml:space="preserve">договор на </w:t>
      </w:r>
      <w:r w:rsidRPr="001317F6">
        <w:rPr>
          <w:rFonts w:ascii="Times New Roman" w:hAnsi="Times New Roman"/>
          <w:sz w:val="28"/>
          <w:szCs w:val="28"/>
        </w:rPr>
        <w:t>оказание медицинских услуг</w:t>
      </w:r>
      <w:r w:rsidR="00892B2C" w:rsidRPr="001317F6">
        <w:rPr>
          <w:rFonts w:ascii="Times New Roman" w:hAnsi="Times New Roman"/>
          <w:sz w:val="28"/>
          <w:szCs w:val="28"/>
        </w:rPr>
        <w:t>; справка (больничный лист) о временной нетрудоспособности</w:t>
      </w:r>
      <w:r w:rsidRPr="001317F6">
        <w:rPr>
          <w:rFonts w:ascii="Times New Roman" w:hAnsi="Times New Roman"/>
          <w:sz w:val="28"/>
          <w:szCs w:val="28"/>
        </w:rPr>
        <w:t>.</w:t>
      </w:r>
    </w:p>
    <w:p w:rsidR="00610AC2" w:rsidRPr="005E4CC3" w:rsidRDefault="0026482A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10AC2" w:rsidRPr="005E4CC3">
        <w:rPr>
          <w:rFonts w:ascii="Times New Roman" w:hAnsi="Times New Roman"/>
          <w:sz w:val="28"/>
          <w:szCs w:val="28"/>
        </w:rPr>
        <w:t xml:space="preserve">. </w:t>
      </w:r>
      <w:r w:rsidR="00610AC2" w:rsidRPr="005E4CC3">
        <w:rPr>
          <w:rFonts w:ascii="Times New Roman" w:hAnsi="Times New Roman"/>
          <w:sz w:val="28"/>
        </w:rPr>
        <w:t>Наличие инвалидности</w:t>
      </w:r>
      <w:r w:rsidR="005B32D0">
        <w:rPr>
          <w:rFonts w:ascii="Times New Roman" w:hAnsi="Times New Roman"/>
          <w:sz w:val="28"/>
        </w:rPr>
        <w:t xml:space="preserve"> </w:t>
      </w:r>
      <w:r w:rsidR="005B32D0">
        <w:rPr>
          <w:rFonts w:ascii="Times New Roman" w:hAnsi="Times New Roman"/>
          <w:sz w:val="28"/>
          <w:szCs w:val="28"/>
        </w:rPr>
        <w:t>(п.п. 6.3.)</w:t>
      </w:r>
      <w:r w:rsidR="00610AC2" w:rsidRPr="005E4CC3">
        <w:rPr>
          <w:rFonts w:ascii="Times New Roman" w:hAnsi="Times New Roman"/>
          <w:sz w:val="28"/>
          <w:szCs w:val="28"/>
        </w:rPr>
        <w:t>:</w:t>
      </w:r>
    </w:p>
    <w:p w:rsidR="00610AC2" w:rsidRPr="005E4CC3" w:rsidRDefault="00610AC2" w:rsidP="00610AC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личное заявление члена профсоюза;</w:t>
      </w:r>
    </w:p>
    <w:p w:rsidR="00610AC2" w:rsidRPr="005E4CC3" w:rsidRDefault="00610AC2" w:rsidP="00610A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копия свидетельства об инвалидности.</w:t>
      </w:r>
    </w:p>
    <w:p w:rsidR="00610AC2" w:rsidRPr="005E4CC3" w:rsidRDefault="0026482A" w:rsidP="00610A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610AC2" w:rsidRPr="005E4CC3">
        <w:rPr>
          <w:rFonts w:ascii="Times New Roman" w:hAnsi="Times New Roman"/>
          <w:sz w:val="28"/>
          <w:szCs w:val="28"/>
        </w:rPr>
        <w:t>. Оздоровление и санаторно-курортное лечение обучающегося в студенческом санатории-профилактории БНТУ «Политехник»</w:t>
      </w:r>
      <w:r w:rsidR="005B32D0">
        <w:rPr>
          <w:rFonts w:ascii="Times New Roman" w:hAnsi="Times New Roman"/>
          <w:sz w:val="28"/>
          <w:szCs w:val="28"/>
        </w:rPr>
        <w:t xml:space="preserve"> (п.п. 6.4.)</w:t>
      </w:r>
      <w:r w:rsidR="001C477B">
        <w:rPr>
          <w:rFonts w:ascii="Times New Roman" w:hAnsi="Times New Roman"/>
          <w:sz w:val="28"/>
          <w:szCs w:val="28"/>
        </w:rPr>
        <w:t>:</w:t>
      </w:r>
    </w:p>
    <w:p w:rsidR="00610AC2" w:rsidRPr="005E4CC3" w:rsidRDefault="00610AC2" w:rsidP="00610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 личное заявление члена профсоюза;</w:t>
      </w:r>
    </w:p>
    <w:p w:rsidR="008E3F04" w:rsidRDefault="00610AC2" w:rsidP="00610AC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4CC3">
        <w:rPr>
          <w:rFonts w:ascii="Times New Roman" w:hAnsi="Times New Roman"/>
          <w:sz w:val="28"/>
          <w:szCs w:val="28"/>
        </w:rPr>
        <w:t>-копия платежного документа.</w:t>
      </w:r>
    </w:p>
    <w:p w:rsidR="00A002FA" w:rsidRDefault="00A002FA" w:rsidP="00A002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Оздоровление и санаторно-курортное лечение в УП «</w:t>
      </w:r>
      <w:proofErr w:type="spellStart"/>
      <w:r>
        <w:rPr>
          <w:rFonts w:ascii="Times New Roman" w:hAnsi="Times New Roman"/>
          <w:sz w:val="28"/>
          <w:szCs w:val="28"/>
        </w:rPr>
        <w:t>Белпрофсоюзкурорт</w:t>
      </w:r>
      <w:proofErr w:type="spellEnd"/>
      <w:r>
        <w:rPr>
          <w:rFonts w:ascii="Times New Roman" w:hAnsi="Times New Roman"/>
          <w:sz w:val="28"/>
          <w:szCs w:val="28"/>
        </w:rPr>
        <w:t>» и других санаториях РБ (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6.5):</w:t>
      </w:r>
    </w:p>
    <w:p w:rsidR="00A002FA" w:rsidRDefault="00E24A79" w:rsidP="00E24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члена профсоюза;</w:t>
      </w:r>
    </w:p>
    <w:p w:rsidR="00E24A79" w:rsidRDefault="00E24A79" w:rsidP="00E24A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путёвки или копия отр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ывного талона.</w:t>
      </w:r>
    </w:p>
    <w:p w:rsidR="00610AC2" w:rsidRPr="005E4CC3" w:rsidRDefault="00610AC2" w:rsidP="00610AC2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0AC2" w:rsidRPr="005E4CC3" w:rsidRDefault="00610AC2" w:rsidP="00610AC2">
      <w:pPr>
        <w:kinsoku w:val="0"/>
        <w:overflowPunct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10AC2" w:rsidRPr="005E4CC3" w:rsidSect="00776E65">
      <w:pgSz w:w="11906" w:h="16838"/>
      <w:pgMar w:top="567" w:right="851" w:bottom="567" w:left="1701" w:header="709" w:footer="709" w:gutter="0"/>
      <w:cols w:space="17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2"/>
    <w:rsid w:val="00002BCF"/>
    <w:rsid w:val="00046B1C"/>
    <w:rsid w:val="000503E7"/>
    <w:rsid w:val="000757BD"/>
    <w:rsid w:val="00085298"/>
    <w:rsid w:val="00111616"/>
    <w:rsid w:val="0011529F"/>
    <w:rsid w:val="001317F6"/>
    <w:rsid w:val="001453ED"/>
    <w:rsid w:val="00176CE9"/>
    <w:rsid w:val="001C477B"/>
    <w:rsid w:val="001C6B68"/>
    <w:rsid w:val="001E1DA7"/>
    <w:rsid w:val="001F663A"/>
    <w:rsid w:val="002039F3"/>
    <w:rsid w:val="0026482A"/>
    <w:rsid w:val="002D6EEB"/>
    <w:rsid w:val="0031149F"/>
    <w:rsid w:val="0034350B"/>
    <w:rsid w:val="00361F1C"/>
    <w:rsid w:val="00376AAA"/>
    <w:rsid w:val="003A7F47"/>
    <w:rsid w:val="003D041D"/>
    <w:rsid w:val="003D06D7"/>
    <w:rsid w:val="003F0B2F"/>
    <w:rsid w:val="004452EF"/>
    <w:rsid w:val="0046431A"/>
    <w:rsid w:val="004A1921"/>
    <w:rsid w:val="00502FFB"/>
    <w:rsid w:val="00575D8B"/>
    <w:rsid w:val="005B32D0"/>
    <w:rsid w:val="005E0D3E"/>
    <w:rsid w:val="00610AC2"/>
    <w:rsid w:val="00753C89"/>
    <w:rsid w:val="00786F21"/>
    <w:rsid w:val="008637FA"/>
    <w:rsid w:val="00863FE0"/>
    <w:rsid w:val="008725B6"/>
    <w:rsid w:val="00892B2C"/>
    <w:rsid w:val="008E3F04"/>
    <w:rsid w:val="009002EC"/>
    <w:rsid w:val="0092514A"/>
    <w:rsid w:val="00933355"/>
    <w:rsid w:val="00A002FA"/>
    <w:rsid w:val="00A2071D"/>
    <w:rsid w:val="00A662E9"/>
    <w:rsid w:val="00AA07C8"/>
    <w:rsid w:val="00AB6833"/>
    <w:rsid w:val="00AD18B6"/>
    <w:rsid w:val="00B272C0"/>
    <w:rsid w:val="00B82444"/>
    <w:rsid w:val="00C07BC7"/>
    <w:rsid w:val="00C404E7"/>
    <w:rsid w:val="00C85475"/>
    <w:rsid w:val="00CD5039"/>
    <w:rsid w:val="00D103BC"/>
    <w:rsid w:val="00D3382D"/>
    <w:rsid w:val="00D34543"/>
    <w:rsid w:val="00D63060"/>
    <w:rsid w:val="00D85CA4"/>
    <w:rsid w:val="00DC5B38"/>
    <w:rsid w:val="00E07C5B"/>
    <w:rsid w:val="00E24A79"/>
    <w:rsid w:val="00E4720E"/>
    <w:rsid w:val="00EC55C4"/>
    <w:rsid w:val="00F243C7"/>
    <w:rsid w:val="00F3438C"/>
    <w:rsid w:val="00F77E4F"/>
    <w:rsid w:val="00FC1EC7"/>
    <w:rsid w:val="00FC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0BAA"/>
  <w15:docId w15:val="{6CE344F9-2B6A-49CD-A1C0-A9B74E4B1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0A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AC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AC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10A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0AC2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610AC2"/>
    <w:pPr>
      <w:ind w:left="720"/>
      <w:contextualSpacing/>
    </w:pPr>
  </w:style>
  <w:style w:type="paragraph" w:customStyle="1" w:styleId="Style9">
    <w:name w:val="Style9"/>
    <w:basedOn w:val="a"/>
    <w:rsid w:val="00610AC2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610AC2"/>
    <w:rPr>
      <w:rFonts w:ascii="Cambria" w:hAnsi="Cambria" w:cs="Cambria"/>
      <w:sz w:val="14"/>
      <w:szCs w:val="14"/>
    </w:rPr>
  </w:style>
  <w:style w:type="paragraph" w:customStyle="1" w:styleId="Style16">
    <w:name w:val="Style16"/>
    <w:basedOn w:val="a"/>
    <w:uiPriority w:val="99"/>
    <w:rsid w:val="00610AC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610AC2"/>
    <w:pPr>
      <w:widowControl w:val="0"/>
      <w:autoSpaceDE w:val="0"/>
      <w:autoSpaceDN w:val="0"/>
      <w:adjustRightInd w:val="0"/>
      <w:spacing w:after="0" w:line="322" w:lineRule="exact"/>
      <w:ind w:hanging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610AC2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610A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10A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10AC2"/>
    <w:rPr>
      <w:rFonts w:ascii="Calibri" w:eastAsia="Calibri" w:hAnsi="Calibri" w:cs="Times New Roman"/>
    </w:rPr>
  </w:style>
  <w:style w:type="character" w:customStyle="1" w:styleId="text">
    <w:name w:val="text"/>
    <w:basedOn w:val="a0"/>
    <w:rsid w:val="00610AC2"/>
  </w:style>
  <w:style w:type="paragraph" w:styleId="a4">
    <w:name w:val="Balloon Text"/>
    <w:basedOn w:val="a"/>
    <w:link w:val="a5"/>
    <w:uiPriority w:val="99"/>
    <w:semiHidden/>
    <w:unhideWhenUsed/>
    <w:rsid w:val="0086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3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0B99-7E33-4F20-BAB9-BF6FD800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Артем</cp:lastModifiedBy>
  <cp:revision>29</cp:revision>
  <cp:lastPrinted>2021-11-02T11:05:00Z</cp:lastPrinted>
  <dcterms:created xsi:type="dcterms:W3CDTF">2015-12-15T05:46:00Z</dcterms:created>
  <dcterms:modified xsi:type="dcterms:W3CDTF">2022-03-25T08:48:00Z</dcterms:modified>
</cp:coreProperties>
</file>