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16" w:rsidRPr="00F83B16" w:rsidRDefault="00F83B16" w:rsidP="00F83B1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Toc332794849"/>
      <w:bookmarkStart w:id="1" w:name="_Toc332794851"/>
      <w:r w:rsidRPr="00F83B16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F83B16" w:rsidRPr="00F83B16" w:rsidRDefault="00F83B16" w:rsidP="00F83B1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B1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заседании цеховой (профсоюзной) организации учащихся</w:t>
      </w:r>
    </w:p>
    <w:p w:rsidR="00F83B16" w:rsidRPr="00F83B16" w:rsidRDefault="00F83B16" w:rsidP="00F83B1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B16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филиала БНТУ МГПК</w:t>
      </w:r>
    </w:p>
    <w:p w:rsidR="00F83B16" w:rsidRPr="00F83B16" w:rsidRDefault="00F83B16" w:rsidP="00F83B1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B1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№9 от 23.06.2022</w:t>
      </w:r>
    </w:p>
    <w:p w:rsidR="00F83B16" w:rsidRDefault="00F83B16" w:rsidP="00831E7E">
      <w:pPr>
        <w:pStyle w:val="a4"/>
        <w:jc w:val="center"/>
        <w:rPr>
          <w:b/>
          <w:snapToGrid w:val="0"/>
          <w:sz w:val="24"/>
          <w:lang w:val="ru-RU"/>
        </w:rPr>
      </w:pPr>
    </w:p>
    <w:p w:rsidR="00F83B16" w:rsidRDefault="00F83B16" w:rsidP="00831E7E">
      <w:pPr>
        <w:pStyle w:val="a4"/>
        <w:jc w:val="center"/>
        <w:rPr>
          <w:b/>
          <w:snapToGrid w:val="0"/>
          <w:sz w:val="24"/>
          <w:lang w:val="ru-RU"/>
        </w:rPr>
      </w:pPr>
    </w:p>
    <w:p w:rsidR="00831E7E" w:rsidRPr="00D83C77" w:rsidRDefault="00831E7E" w:rsidP="00831E7E">
      <w:pPr>
        <w:pStyle w:val="a4"/>
        <w:jc w:val="center"/>
        <w:rPr>
          <w:b/>
          <w:snapToGrid w:val="0"/>
          <w:sz w:val="24"/>
          <w:lang w:val="ru-RU"/>
        </w:rPr>
      </w:pPr>
      <w:r w:rsidRPr="00D83C77">
        <w:rPr>
          <w:b/>
          <w:snapToGrid w:val="0"/>
          <w:sz w:val="24"/>
          <w:lang w:val="ru-RU"/>
        </w:rPr>
        <w:t>ПЛАН ОСНОВНЫХ МЕРОПРИЯТИЙ</w:t>
      </w:r>
      <w:bookmarkEnd w:id="0"/>
    </w:p>
    <w:p w:rsidR="00831E7E" w:rsidRPr="00E452EA" w:rsidRDefault="00831E7E" w:rsidP="00831E7E">
      <w:pPr>
        <w:pStyle w:val="a4"/>
        <w:jc w:val="center"/>
        <w:rPr>
          <w:b/>
          <w:snapToGrid w:val="0"/>
          <w:sz w:val="24"/>
          <w:lang w:val="ru-RU"/>
        </w:rPr>
      </w:pPr>
      <w:r w:rsidRPr="00E452EA">
        <w:rPr>
          <w:b/>
          <w:snapToGrid w:val="0"/>
          <w:sz w:val="24"/>
          <w:lang w:val="ru-RU"/>
        </w:rPr>
        <w:t>Цеховой (профсоюзной) организации учащихся филиала БНТУ</w:t>
      </w:r>
    </w:p>
    <w:p w:rsidR="00831E7E" w:rsidRPr="00D83C77" w:rsidRDefault="00831E7E" w:rsidP="00831E7E">
      <w:pPr>
        <w:pStyle w:val="a4"/>
        <w:jc w:val="center"/>
        <w:rPr>
          <w:b/>
          <w:snapToGrid w:val="0"/>
          <w:sz w:val="24"/>
          <w:lang w:val="ru-RU"/>
        </w:rPr>
      </w:pPr>
      <w:r w:rsidRPr="00D83C77">
        <w:rPr>
          <w:b/>
          <w:snapToGrid w:val="0"/>
          <w:sz w:val="24"/>
          <w:lang w:val="ru-RU"/>
        </w:rPr>
        <w:t>«Минский государственный политехнический колледж»</w:t>
      </w:r>
    </w:p>
    <w:p w:rsidR="00831E7E" w:rsidRDefault="00831E7E" w:rsidP="00831E7E">
      <w:pPr>
        <w:pStyle w:val="a4"/>
        <w:jc w:val="center"/>
        <w:rPr>
          <w:b/>
          <w:snapToGrid w:val="0"/>
          <w:sz w:val="24"/>
          <w:lang w:val="ru-RU"/>
        </w:rPr>
      </w:pPr>
      <w:r w:rsidRPr="00D83C77">
        <w:rPr>
          <w:b/>
          <w:snapToGrid w:val="0"/>
          <w:sz w:val="24"/>
          <w:lang w:val="ru-RU"/>
        </w:rPr>
        <w:t xml:space="preserve">на </w:t>
      </w:r>
      <w:r>
        <w:rPr>
          <w:b/>
          <w:snapToGrid w:val="0"/>
          <w:sz w:val="24"/>
          <w:lang w:val="ru-RU"/>
        </w:rPr>
        <w:t>второе</w:t>
      </w:r>
      <w:r w:rsidRPr="00D83C77">
        <w:rPr>
          <w:b/>
          <w:snapToGrid w:val="0"/>
          <w:sz w:val="24"/>
          <w:lang w:val="ru-RU"/>
        </w:rPr>
        <w:t xml:space="preserve"> полугодие 2022 года</w:t>
      </w:r>
    </w:p>
    <w:p w:rsidR="00F83B16" w:rsidRPr="00D83C77" w:rsidRDefault="00F83B16" w:rsidP="00831E7E">
      <w:pPr>
        <w:pStyle w:val="a4"/>
        <w:jc w:val="center"/>
        <w:rPr>
          <w:b/>
          <w:snapToGrid w:val="0"/>
          <w:sz w:val="22"/>
          <w:lang w:val="ru-RU"/>
        </w:rPr>
      </w:pPr>
    </w:p>
    <w:bookmarkEnd w:id="1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25"/>
        <w:gridCol w:w="1488"/>
        <w:gridCol w:w="3843"/>
      </w:tblGrid>
      <w:tr w:rsidR="00524E87" w:rsidRPr="009259CC" w:rsidTr="009259CC">
        <w:trPr>
          <w:trHeight w:val="56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7" w:rsidRPr="009259CC" w:rsidRDefault="00524E87" w:rsidP="00110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259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 w:type="page"/>
            </w:r>
            <w:r w:rsidRPr="009259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  <w:p w:rsidR="00524E87" w:rsidRPr="009259CC" w:rsidRDefault="00524E87" w:rsidP="00110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259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7" w:rsidRPr="009259CC" w:rsidRDefault="00524E87" w:rsidP="0011097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259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Мероприятия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7" w:rsidRPr="009259CC" w:rsidRDefault="00524E87" w:rsidP="00110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pacing w:val="-2"/>
                <w:sz w:val="24"/>
                <w:szCs w:val="24"/>
              </w:rPr>
            </w:pPr>
            <w:r w:rsidRPr="009259CC"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  <w:t>Сроки</w:t>
            </w:r>
          </w:p>
          <w:p w:rsidR="00524E87" w:rsidRPr="009259CC" w:rsidRDefault="00524E87" w:rsidP="00110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259CC"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7" w:rsidRPr="009259CC" w:rsidRDefault="00524E87" w:rsidP="00110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259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Ответственные</w:t>
            </w:r>
          </w:p>
          <w:p w:rsidR="00524E87" w:rsidRPr="009259CC" w:rsidRDefault="00524E87" w:rsidP="00110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259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за подготовку</w:t>
            </w:r>
          </w:p>
        </w:tc>
      </w:tr>
      <w:tr w:rsidR="00831E7E" w:rsidRPr="009259CC" w:rsidTr="00831E7E">
        <w:trPr>
          <w:trHeight w:val="10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приуроченных празднованию Дня Независимости Республики Беларусь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D30113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«Веломарафон», посвящённое празднованию Дня народного единства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«Битва факультетов</w:t>
            </w:r>
            <w:r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БНТУ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ентябрь–октябрь 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36668F" w:rsidRDefault="00831E7E" w:rsidP="0036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8F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36668F" w:rsidRPr="0036668F">
              <w:rPr>
                <w:rFonts w:ascii="Times New Roman" w:hAnsi="Times New Roman" w:cs="Times New Roman"/>
                <w:sz w:val="24"/>
                <w:szCs w:val="24"/>
              </w:rPr>
              <w:t>еллектуальная игра-</w:t>
            </w:r>
            <w:proofErr w:type="spellStart"/>
            <w:r w:rsidR="0036668F" w:rsidRPr="0036668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36668F" w:rsidRPr="0036668F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 минотавра</w:t>
            </w:r>
            <w:r w:rsidRPr="00366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36668F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8F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spellStart"/>
            <w:r w:rsidRPr="0036668F">
              <w:rPr>
                <w:rFonts w:ascii="Times New Roman" w:hAnsi="Times New Roman" w:cs="Times New Roman"/>
                <w:sz w:val="24"/>
                <w:szCs w:val="24"/>
              </w:rPr>
              <w:t>Йоу</w:t>
            </w:r>
            <w:proofErr w:type="spellEnd"/>
            <w:r w:rsidRPr="003666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668F">
              <w:rPr>
                <w:rFonts w:ascii="Times New Roman" w:hAnsi="Times New Roman" w:cs="Times New Roman"/>
                <w:sz w:val="24"/>
                <w:szCs w:val="24"/>
              </w:rPr>
              <w:t>перваши</w:t>
            </w:r>
            <w:proofErr w:type="spellEnd"/>
            <w:r w:rsidRPr="00366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ктябрь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празднованию Дня учителя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ктябрь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Мероприятия, посвященные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Матери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ктябрь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Культурно-массовое мероприятие «Музыкальный вечер»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-декабрь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мероприятие День первокурсника «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ART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Freedom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633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2022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по историческим и памятным местам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«Школа профсоюзного актива»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ктябрь–ноябрь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мероприятия, посвященные Дню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студента: «</w:t>
            </w:r>
            <w:r w:rsidRPr="0083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2" w:name="_GoBack"/>
            <w:bookmarkEnd w:id="2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оябрь–декабрь 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916603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приятие «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Китая в МГПК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Мероприятия, посвященные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Нового года и Рождества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</w:p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763381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приятие «Зимний балл»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D30113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</w:p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31E7E" w:rsidRPr="00831E7E" w:rsidRDefault="00763381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D30113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113" w:rsidRPr="009259CC" w:rsidRDefault="00D30113" w:rsidP="00D30113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13" w:rsidRPr="00D30113" w:rsidRDefault="00D30113" w:rsidP="00D3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3">
              <w:rPr>
                <w:rFonts w:ascii="Times New Roman" w:hAnsi="Times New Roman" w:cs="Times New Roman"/>
                <w:sz w:val="24"/>
                <w:szCs w:val="24"/>
              </w:rPr>
              <w:t>Экскурсионно-туристические поездки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13" w:rsidRPr="00D30113" w:rsidRDefault="00D30113" w:rsidP="00D3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13" w:rsidRPr="00D30113" w:rsidRDefault="00D30113" w:rsidP="00D3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3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Мероприятия, культурно-досуговой деятельности «Лампы»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36668F" w:rsidRPr="009259CC" w:rsidTr="009259CC">
        <w:trPr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68F" w:rsidRPr="009259CC" w:rsidRDefault="0036668F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8F" w:rsidRPr="00831E7E" w:rsidRDefault="0036668F" w:rsidP="0036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учащимися театров, выставок, кинотеатров.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8F" w:rsidRPr="00831E7E" w:rsidRDefault="0036668F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8F" w:rsidRPr="00831E7E" w:rsidRDefault="0036668F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Интеллектуально-досуговые мероприятия «Вечера настольных игр»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мероприятия «Киновечера»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Организация  и развитие танцевального коллектива филиала БНТУ МГПК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заседаний Профсоюзного бю</w:t>
            </w:r>
            <w:r w:rsidR="00763381">
              <w:rPr>
                <w:rFonts w:ascii="Times New Roman" w:hAnsi="Times New Roman" w:cs="Times New Roman"/>
                <w:sz w:val="24"/>
                <w:szCs w:val="24"/>
              </w:rPr>
              <w:t>ро и совещаний с профсоюзным ак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тивом колледжа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мотивации профсоюзного членства среди обучающихся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Дней 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профсоюзной информации, иных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и информационных мероприятий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 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 учащихся по жилищно-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бытовым вопросам, вопросам организации образовательного процесса, соблюдению антикоррупционного законодательства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36668F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щихся об их правах, закрепленных </w:t>
            </w:r>
            <w:r w:rsidR="00831E7E" w:rsidRPr="00831E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законодательством Республики Беларусь,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внутреннего распорядка для обучающихся, Правилами проживания в об</w:t>
            </w:r>
            <w:r w:rsidR="00831E7E"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щежитии, 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другими локальными нормативными правовыми актами, а также о правовых последствиях несоблюдения норм указанных нормативных правовых актов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38787F" w:rsidRPr="009259CC" w:rsidTr="009259CC">
        <w:trPr>
          <w:trHeight w:val="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87F" w:rsidRPr="009259CC" w:rsidRDefault="0038787F" w:rsidP="0038787F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7F" w:rsidRPr="00831E7E" w:rsidRDefault="0038787F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Выявление малообеспечен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ных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и нуждающихся обучающихся и оказание им материальной помощи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7F" w:rsidRPr="00831E7E" w:rsidRDefault="0038787F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7F" w:rsidRPr="00831E7E" w:rsidRDefault="0073787A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социальной работе, 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2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постоянное обновление материалов на стенде цеховой (профсоюзной) организации учащихся в учебном корпусе и общежитии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4959B1">
        <w:trPr>
          <w:trHeight w:val="1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СМИ, 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сайте times.bntu.by,  размеще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ние и обновление информации на сайтах ППО студентов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БНТУ и филиала БНТУ «МГПК», </w:t>
            </w:r>
            <w:r w:rsidRPr="00831E7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со</w:t>
            </w:r>
            <w:proofErr w:type="spellStart"/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сети «</w:t>
            </w:r>
            <w:proofErr w:type="spellStart"/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3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3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</w:t>
            </w:r>
            <w:r w:rsidR="003666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отдыха, оздоровления и са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наторно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-курортного лечения обучающихся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3666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обучающихся 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филиале БНТУ «МГПК» в республиканских, город</w:t>
            </w:r>
            <w:r w:rsidR="003666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районных общественно-значимых, социально-полити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ческих мероприятиях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проведении </w:t>
            </w:r>
            <w:proofErr w:type="spellStart"/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воспитательно</w:t>
            </w:r>
            <w:proofErr w:type="spellEnd"/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 для обучающихся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36668F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и участие в ме</w:t>
            </w:r>
            <w:r w:rsidR="00831E7E"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роприятиях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правовому </w:t>
            </w:r>
            <w:r w:rsidR="00831E7E"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воспитанию и профилактике</w:t>
            </w:r>
            <w:r w:rsidR="00831E7E"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  <w:tr w:rsidR="00831E7E" w:rsidRPr="009259CC" w:rsidTr="009259CC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1E7E" w:rsidRPr="009259CC" w:rsidRDefault="00831E7E" w:rsidP="00831E7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color w:val="000000"/>
                <w:lang w:val="be-BY"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831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формированию навыков</w:t>
            </w: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безопасной жизнедеятельности и экологической культуры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7E" w:rsidRPr="00831E7E" w:rsidRDefault="00831E7E" w:rsidP="00831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7E" w:rsidRPr="00831E7E" w:rsidRDefault="00831E7E" w:rsidP="0083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7E">
              <w:rPr>
                <w:rFonts w:ascii="Times New Roman" w:hAnsi="Times New Roman" w:cs="Times New Roman"/>
                <w:sz w:val="24"/>
                <w:szCs w:val="24"/>
              </w:rPr>
              <w:t>Председатель цеховой (профсоюзной) организации учащихся филиала БНТУ МГПК, профбюро</w:t>
            </w:r>
          </w:p>
        </w:tc>
      </w:tr>
    </w:tbl>
    <w:p w:rsidR="00831E7E" w:rsidRDefault="00831E7E" w:rsidP="00831E7E"/>
    <w:p w:rsidR="00831E7E" w:rsidRPr="00831E7E" w:rsidRDefault="00831E7E" w:rsidP="00831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31E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Председатель цеховой (профсоюзной)</w:t>
      </w:r>
    </w:p>
    <w:p w:rsidR="00831E7E" w:rsidRPr="00831E7E" w:rsidRDefault="00831E7E" w:rsidP="00831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31E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организации учащихся</w:t>
      </w:r>
    </w:p>
    <w:p w:rsidR="00831E7E" w:rsidRPr="00831E7E" w:rsidRDefault="00831E7E" w:rsidP="00831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31E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филиала БНТУ МГП</w:t>
      </w:r>
      <w:r w:rsidR="003666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="003666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3666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3666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3666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_________</w:t>
      </w:r>
      <w:r w:rsidR="003666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3666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3666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31E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А.С. Мельник</w:t>
      </w:r>
    </w:p>
    <w:p w:rsidR="00894871" w:rsidRPr="00831E7E" w:rsidRDefault="00894871" w:rsidP="00831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894871" w:rsidRPr="00831E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9DF"/>
    <w:multiLevelType w:val="hybridMultilevel"/>
    <w:tmpl w:val="C172CDF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6E"/>
    <w:rsid w:val="0011097C"/>
    <w:rsid w:val="00311620"/>
    <w:rsid w:val="0036668F"/>
    <w:rsid w:val="0038787F"/>
    <w:rsid w:val="003D4BA8"/>
    <w:rsid w:val="004959B1"/>
    <w:rsid w:val="00524E87"/>
    <w:rsid w:val="00717974"/>
    <w:rsid w:val="0073787A"/>
    <w:rsid w:val="0074519D"/>
    <w:rsid w:val="00763381"/>
    <w:rsid w:val="00831E7E"/>
    <w:rsid w:val="00894871"/>
    <w:rsid w:val="00916603"/>
    <w:rsid w:val="009259CC"/>
    <w:rsid w:val="00AA096E"/>
    <w:rsid w:val="00AF65CB"/>
    <w:rsid w:val="00C446E2"/>
    <w:rsid w:val="00D30113"/>
    <w:rsid w:val="00F83B16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ABCC"/>
  <w15:chartTrackingRefBased/>
  <w15:docId w15:val="{41AAEC45-FA75-4678-BF12-CC1C28C7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7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524E87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E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E8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4E87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paragraph" w:styleId="a3">
    <w:name w:val="List Paragraph"/>
    <w:basedOn w:val="a"/>
    <w:uiPriority w:val="34"/>
    <w:qFormat/>
    <w:rsid w:val="00524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utoRedefine/>
    <w:uiPriority w:val="1"/>
    <w:qFormat/>
    <w:rsid w:val="00831E7E"/>
    <w:pPr>
      <w:spacing w:after="0" w:line="240" w:lineRule="auto"/>
      <w:ind w:firstLine="567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artem.melnik2020@outlook.com</dc:creator>
  <cp:keywords/>
  <dc:description/>
  <cp:lastModifiedBy>Артем</cp:lastModifiedBy>
  <cp:revision>17</cp:revision>
  <dcterms:created xsi:type="dcterms:W3CDTF">2021-09-14T08:17:00Z</dcterms:created>
  <dcterms:modified xsi:type="dcterms:W3CDTF">2022-10-28T11:10:00Z</dcterms:modified>
</cp:coreProperties>
</file>