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15" w:rsidRPr="00D83C77" w:rsidRDefault="00415015" w:rsidP="00415015">
      <w:pPr>
        <w:pStyle w:val="a3"/>
        <w:jc w:val="center"/>
        <w:rPr>
          <w:b/>
          <w:snapToGrid w:val="0"/>
          <w:sz w:val="24"/>
          <w:lang w:val="ru-RU"/>
        </w:rPr>
      </w:pPr>
      <w:bookmarkStart w:id="0" w:name="_Toc332794849"/>
      <w:r w:rsidRPr="00D83C77">
        <w:rPr>
          <w:b/>
          <w:snapToGrid w:val="0"/>
          <w:sz w:val="24"/>
          <w:lang w:val="ru-RU"/>
        </w:rPr>
        <w:t>ПЛАН ОСНОВНЫХ МЕРОПРИЯТИЙ</w:t>
      </w:r>
      <w:bookmarkEnd w:id="0"/>
    </w:p>
    <w:p w:rsidR="00415015" w:rsidRPr="00E452EA" w:rsidRDefault="00415015" w:rsidP="00415015">
      <w:pPr>
        <w:pStyle w:val="a3"/>
        <w:jc w:val="center"/>
        <w:rPr>
          <w:b/>
          <w:snapToGrid w:val="0"/>
          <w:sz w:val="24"/>
          <w:lang w:val="ru-RU"/>
        </w:rPr>
      </w:pPr>
      <w:r w:rsidRPr="00E452EA">
        <w:rPr>
          <w:b/>
          <w:snapToGrid w:val="0"/>
          <w:sz w:val="24"/>
          <w:lang w:val="ru-RU"/>
        </w:rPr>
        <w:t>Цеховой (профсоюзной) организации учащихся филиала БНТУ</w:t>
      </w:r>
    </w:p>
    <w:p w:rsidR="00415015" w:rsidRPr="00D83C77" w:rsidRDefault="00415015" w:rsidP="00415015">
      <w:pPr>
        <w:pStyle w:val="a3"/>
        <w:jc w:val="center"/>
        <w:rPr>
          <w:b/>
          <w:snapToGrid w:val="0"/>
          <w:sz w:val="24"/>
          <w:lang w:val="ru-RU"/>
        </w:rPr>
      </w:pPr>
      <w:r w:rsidRPr="00D83C77">
        <w:rPr>
          <w:b/>
          <w:snapToGrid w:val="0"/>
          <w:sz w:val="24"/>
          <w:lang w:val="ru-RU"/>
        </w:rPr>
        <w:t>«Минский государственный политехнический колледж»</w:t>
      </w:r>
    </w:p>
    <w:p w:rsidR="00415015" w:rsidRPr="00D83C77" w:rsidRDefault="00415015" w:rsidP="00415015">
      <w:pPr>
        <w:pStyle w:val="a3"/>
        <w:jc w:val="center"/>
        <w:rPr>
          <w:b/>
          <w:snapToGrid w:val="0"/>
          <w:sz w:val="22"/>
          <w:lang w:val="ru-RU"/>
        </w:rPr>
      </w:pPr>
      <w:r w:rsidRPr="00D83C77">
        <w:rPr>
          <w:b/>
          <w:snapToGrid w:val="0"/>
          <w:sz w:val="24"/>
          <w:lang w:val="ru-RU"/>
        </w:rPr>
        <w:t xml:space="preserve">на </w:t>
      </w:r>
      <w:r w:rsidRPr="00E452EA">
        <w:rPr>
          <w:b/>
          <w:snapToGrid w:val="0"/>
          <w:sz w:val="24"/>
          <w:lang w:val="ru-RU"/>
        </w:rPr>
        <w:t>первое</w:t>
      </w:r>
      <w:r w:rsidRPr="00D83C77">
        <w:rPr>
          <w:b/>
          <w:snapToGrid w:val="0"/>
          <w:sz w:val="24"/>
          <w:lang w:val="ru-RU"/>
        </w:rPr>
        <w:t xml:space="preserve"> полугодие 2022 года</w:t>
      </w:r>
    </w:p>
    <w:p w:rsidR="006F4E12" w:rsidRDefault="006F4E12">
      <w:pPr>
        <w:rPr>
          <w:i/>
          <w:u w:val="single"/>
        </w:rPr>
      </w:pPr>
    </w:p>
    <w:tbl>
      <w:tblPr>
        <w:tblStyle w:val="a5"/>
        <w:tblW w:w="9831" w:type="dxa"/>
        <w:tblInd w:w="-147" w:type="dxa"/>
        <w:tblLook w:val="04A0" w:firstRow="1" w:lastRow="0" w:firstColumn="1" w:lastColumn="0" w:noHBand="0" w:noVBand="1"/>
      </w:tblPr>
      <w:tblGrid>
        <w:gridCol w:w="709"/>
        <w:gridCol w:w="4471"/>
        <w:gridCol w:w="1505"/>
        <w:gridCol w:w="3146"/>
      </w:tblGrid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15" w:rsidRPr="00E452EA" w:rsidRDefault="00415015" w:rsidP="00E452EA">
            <w:pPr>
              <w:jc w:val="center"/>
              <w:rPr>
                <w:b/>
              </w:rPr>
            </w:pPr>
            <w:r w:rsidRPr="00E452EA">
              <w:rPr>
                <w:b/>
              </w:rPr>
              <w:t>№ 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15" w:rsidRPr="00E452EA" w:rsidRDefault="00415015" w:rsidP="00E452EA">
            <w:pPr>
              <w:jc w:val="center"/>
              <w:rPr>
                <w:b/>
              </w:rPr>
            </w:pPr>
            <w:r w:rsidRPr="00E452EA">
              <w:rPr>
                <w:b/>
              </w:rPr>
              <w:t>Наименование мероприятий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15" w:rsidRPr="00E452EA" w:rsidRDefault="00415015" w:rsidP="00E452EA">
            <w:pPr>
              <w:jc w:val="center"/>
              <w:rPr>
                <w:b/>
              </w:rPr>
            </w:pPr>
            <w:r w:rsidRPr="00E452EA">
              <w:rPr>
                <w:b/>
              </w:rPr>
              <w:t>Срок исполнения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15" w:rsidRPr="00E452EA" w:rsidRDefault="00415015" w:rsidP="00E452EA">
            <w:pPr>
              <w:jc w:val="center"/>
              <w:rPr>
                <w:b/>
              </w:rPr>
            </w:pPr>
            <w:r w:rsidRPr="00E452EA">
              <w:rPr>
                <w:b/>
              </w:rPr>
              <w:t>Ответственные за выполнение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5" w:rsidRPr="00E452EA" w:rsidRDefault="00415015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15" w:rsidRPr="00E452EA" w:rsidRDefault="00415015" w:rsidP="00E452EA">
            <w:pPr>
              <w:jc w:val="both"/>
              <w:rPr>
                <w:lang w:eastAsia="en-US"/>
              </w:rPr>
            </w:pPr>
            <w:r w:rsidRPr="00E452EA">
              <w:t xml:space="preserve">Мероприятия, посвященных </w:t>
            </w:r>
            <w:r w:rsidR="008274F8" w:rsidRPr="00E452EA">
              <w:t xml:space="preserve">Дню святого Валентина, </w:t>
            </w:r>
            <w:r w:rsidRPr="00E452EA">
              <w:t>Всемирному Дню Здоровья</w:t>
            </w:r>
            <w:r w:rsidR="008274F8" w:rsidRPr="00E452EA">
              <w:t>, Дню защитника Отечества и празднованию Масленицы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Default="00E452EA" w:rsidP="00E452EA">
            <w:pPr>
              <w:jc w:val="center"/>
            </w:pPr>
            <w:r>
              <w:t>Февраль – март</w:t>
            </w:r>
          </w:p>
          <w:p w:rsidR="00415015" w:rsidRPr="00E452EA" w:rsidRDefault="008274F8" w:rsidP="00E452EA">
            <w:pPr>
              <w:jc w:val="center"/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15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 xml:space="preserve">Председатель цеховой </w:t>
            </w:r>
            <w:r w:rsidR="00415015" w:rsidRPr="00E452EA">
              <w:rPr>
                <w:lang w:val="be-BY"/>
              </w:rPr>
              <w:t>(профсоюзной)</w:t>
            </w:r>
            <w:r w:rsidRPr="00E452EA">
              <w:rPr>
                <w:lang w:val="be-BY"/>
              </w:rPr>
              <w:t xml:space="preserve"> </w:t>
            </w:r>
            <w:r w:rsidR="00415015" w:rsidRPr="00E452EA">
              <w:rPr>
                <w:lang w:val="be-BY"/>
              </w:rPr>
              <w:t>организации учащихся</w:t>
            </w:r>
            <w:r w:rsidRPr="00E452EA">
              <w:rPr>
                <w:lang w:val="be-BY"/>
              </w:rPr>
              <w:t xml:space="preserve"> </w:t>
            </w:r>
            <w:r w:rsidR="00415015" w:rsidRPr="00E452EA">
              <w:rPr>
                <w:lang w:val="be-BY"/>
              </w:rPr>
              <w:t>филиала БНТУ МГПК</w:t>
            </w:r>
            <w:r w:rsidR="00415015"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5" w:rsidRPr="00E452EA" w:rsidRDefault="00415015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15" w:rsidRPr="00E452EA" w:rsidRDefault="00415015" w:rsidP="00E452EA">
            <w:pPr>
              <w:jc w:val="both"/>
              <w:rPr>
                <w:lang w:eastAsia="en-US"/>
              </w:rPr>
            </w:pPr>
            <w:r w:rsidRPr="00E452EA">
              <w:t>Мероприятия, посвященные Междуна</w:t>
            </w:r>
            <w:r w:rsidR="008274F8" w:rsidRPr="00E452EA">
              <w:t>родному Женскому Дню – 8 Марта.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15" w:rsidRPr="00E452EA" w:rsidRDefault="00415015" w:rsidP="00E452EA">
            <w:pPr>
              <w:jc w:val="center"/>
            </w:pPr>
            <w:r w:rsidRPr="00E452EA">
              <w:t>Март</w:t>
            </w:r>
          </w:p>
          <w:p w:rsidR="00415015" w:rsidRPr="00E452EA" w:rsidRDefault="00415015" w:rsidP="00E452EA">
            <w:pPr>
              <w:jc w:val="center"/>
              <w:rPr>
                <w:highlight w:val="yellow"/>
              </w:rPr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15" w:rsidRPr="00E452EA" w:rsidRDefault="00E452EA" w:rsidP="00E452EA">
            <w:pPr>
              <w:jc w:val="both"/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Участие в мероприятиях, посвященных Дню Конституции Республики Беларусь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Март</w:t>
            </w:r>
          </w:p>
          <w:p w:rsidR="00E452EA" w:rsidRPr="00E452EA" w:rsidRDefault="00E452EA" w:rsidP="00E452EA">
            <w:pPr>
              <w:jc w:val="center"/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Участие в мероприятиях, посвященных Празднику Труда – 1 Мая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Май</w:t>
            </w:r>
          </w:p>
          <w:p w:rsidR="00E452EA" w:rsidRPr="00E452EA" w:rsidRDefault="00E452EA" w:rsidP="00E452EA">
            <w:pPr>
              <w:jc w:val="center"/>
              <w:rPr>
                <w:highlight w:val="yellow"/>
              </w:rPr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Участие в мероприятиях, посвященных Дню Победы в ВОВ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Май</w:t>
            </w:r>
          </w:p>
          <w:p w:rsidR="00E452EA" w:rsidRPr="00E452EA" w:rsidRDefault="00E452EA" w:rsidP="00E452EA">
            <w:pPr>
              <w:jc w:val="center"/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jc w:val="both"/>
            </w:pPr>
            <w:r w:rsidRPr="00E452EA">
              <w:t>Спортивно-массовое мероприятие «Веломарафон – Дорогами памяти», посвящённое Дню Победы в ВОВ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EA" w:rsidRPr="00E452EA" w:rsidRDefault="00E452EA" w:rsidP="00E452EA">
            <w:pPr>
              <w:jc w:val="center"/>
            </w:pPr>
            <w:r w:rsidRPr="00E452EA">
              <w:t>Май</w:t>
            </w:r>
          </w:p>
          <w:p w:rsidR="00E452EA" w:rsidRPr="00E452EA" w:rsidRDefault="00E452EA" w:rsidP="00E452EA">
            <w:pPr>
              <w:jc w:val="center"/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jc w:val="both"/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1D75E4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E4" w:rsidRPr="00E452EA" w:rsidRDefault="001D75E4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E4" w:rsidRPr="00E452EA" w:rsidRDefault="001D75E4" w:rsidP="00E452EA">
            <w:pPr>
              <w:jc w:val="both"/>
            </w:pPr>
            <w:r w:rsidRPr="00E452EA">
              <w:t>Спортивно-массовое мероприятие</w:t>
            </w:r>
            <w:r>
              <w:t xml:space="preserve"> «День Здоровья»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E4" w:rsidRPr="009259CC" w:rsidRDefault="001D75E4" w:rsidP="001D75E4">
            <w:pPr>
              <w:jc w:val="center"/>
            </w:pPr>
            <w:r>
              <w:t>И</w:t>
            </w:r>
            <w:r w:rsidRPr="009259CC">
              <w:t xml:space="preserve">юнь </w:t>
            </w:r>
          </w:p>
          <w:p w:rsidR="001D75E4" w:rsidRPr="00E452EA" w:rsidRDefault="001D75E4" w:rsidP="001D75E4">
            <w:pPr>
              <w:jc w:val="center"/>
            </w:pPr>
            <w:r>
              <w:t>2022</w:t>
            </w:r>
            <w:r w:rsidRPr="009259CC">
              <w:t xml:space="preserve">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E4" w:rsidRPr="00E452EA" w:rsidRDefault="001D75E4" w:rsidP="00E452EA">
            <w:pPr>
              <w:jc w:val="both"/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D315D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D" w:rsidRPr="00E452EA" w:rsidRDefault="00ED315D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D" w:rsidRPr="00E452EA" w:rsidRDefault="00ED315D" w:rsidP="00E452EA">
            <w:pPr>
              <w:jc w:val="both"/>
            </w:pPr>
            <w:r w:rsidRPr="00E452EA">
              <w:t xml:space="preserve">Культурно-массового мероприятия </w:t>
            </w:r>
            <w:bookmarkStart w:id="1" w:name="_GoBack"/>
            <w:r>
              <w:t>«</w:t>
            </w:r>
            <w:r w:rsidRPr="00ED315D">
              <w:t>Балл под прикрытием</w:t>
            </w:r>
            <w:r>
              <w:t>»</w:t>
            </w:r>
            <w:bookmarkEnd w:id="1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5D" w:rsidRPr="009259CC" w:rsidRDefault="00ED315D" w:rsidP="00ED315D">
            <w:pPr>
              <w:jc w:val="center"/>
            </w:pPr>
            <w:r>
              <w:t>И</w:t>
            </w:r>
            <w:r w:rsidRPr="009259CC">
              <w:t xml:space="preserve">юнь </w:t>
            </w:r>
          </w:p>
          <w:p w:rsidR="00ED315D" w:rsidRDefault="00ED315D" w:rsidP="00ED315D">
            <w:pPr>
              <w:jc w:val="center"/>
            </w:pPr>
            <w:r>
              <w:t>2022</w:t>
            </w:r>
            <w:r w:rsidRPr="009259CC">
              <w:t xml:space="preserve">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D" w:rsidRPr="00E452EA" w:rsidRDefault="00ED315D" w:rsidP="00E452EA">
            <w:pPr>
              <w:jc w:val="both"/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1D449F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E452EA" w:rsidRDefault="001D449F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E452EA" w:rsidRDefault="001D449F" w:rsidP="00E452EA">
            <w:pPr>
              <w:jc w:val="both"/>
            </w:pPr>
            <w:r w:rsidRPr="001D449F">
              <w:t>К</w:t>
            </w:r>
            <w:r w:rsidRPr="001D449F">
              <w:t>ультурно-массовое мероприятия «Смотр-конкурс лучшей комнаты»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9F" w:rsidRPr="009259CC" w:rsidRDefault="001D449F" w:rsidP="001D449F">
            <w:pPr>
              <w:jc w:val="center"/>
            </w:pPr>
            <w:r>
              <w:t>И</w:t>
            </w:r>
            <w:r w:rsidRPr="009259CC">
              <w:t xml:space="preserve">юнь </w:t>
            </w:r>
          </w:p>
          <w:p w:rsidR="001D449F" w:rsidRDefault="001D449F" w:rsidP="001D449F">
            <w:pPr>
              <w:jc w:val="center"/>
            </w:pPr>
            <w:r>
              <w:t>2022</w:t>
            </w:r>
            <w:r w:rsidRPr="009259CC">
              <w:t xml:space="preserve">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E452EA" w:rsidRDefault="001D449F" w:rsidP="00E452EA">
            <w:pPr>
              <w:jc w:val="both"/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Культурно-массового мероприятия «Вручение дипломов выпускникам»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Март-июнь</w:t>
            </w:r>
          </w:p>
          <w:p w:rsidR="00E452EA" w:rsidRPr="00E452EA" w:rsidRDefault="00E452EA" w:rsidP="00E452EA">
            <w:pPr>
              <w:jc w:val="center"/>
            </w:pPr>
            <w:r w:rsidRPr="00E452EA">
              <w:t>2022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C44390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0" w:rsidRPr="00E452EA" w:rsidRDefault="00C44390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0" w:rsidRPr="00E452EA" w:rsidRDefault="00C44390" w:rsidP="00E452EA">
            <w:pPr>
              <w:jc w:val="both"/>
            </w:pPr>
            <w:r w:rsidRPr="009259CC">
              <w:t xml:space="preserve">Участие в </w:t>
            </w:r>
            <w:r w:rsidRPr="009259CC">
              <w:rPr>
                <w:spacing w:val="-4"/>
              </w:rPr>
              <w:t>церемонии чествования выпускников из числа проф</w:t>
            </w:r>
            <w:r w:rsidRPr="009259CC">
              <w:t>актива колледжа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90" w:rsidRPr="009259CC" w:rsidRDefault="00C44390" w:rsidP="00C44390">
            <w:pPr>
              <w:jc w:val="center"/>
            </w:pPr>
            <w:r>
              <w:t>И</w:t>
            </w:r>
            <w:r w:rsidRPr="009259CC">
              <w:t xml:space="preserve">юнь </w:t>
            </w:r>
          </w:p>
          <w:p w:rsidR="00C44390" w:rsidRPr="00E452EA" w:rsidRDefault="00C44390" w:rsidP="00C44390">
            <w:pPr>
              <w:jc w:val="center"/>
            </w:pPr>
            <w:r>
              <w:t>2022</w:t>
            </w:r>
            <w:r w:rsidRPr="009259CC">
              <w:t xml:space="preserve"> г.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0" w:rsidRPr="00E452EA" w:rsidRDefault="00C44390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Экскурсионно-туристические поездки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EA" w:rsidRPr="00E452EA" w:rsidRDefault="00E452EA" w:rsidP="00E452EA">
            <w:pPr>
              <w:jc w:val="center"/>
              <w:rPr>
                <w:highlight w:val="yellow"/>
              </w:rPr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 xml:space="preserve">Участие в заседаниях Профсоюзного комитета, пленарных заседаниях Профсоюзного комитета, конференциях и совещаниях с профсоюзным активом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Организация работы по мотивации профсоюзного членства среди обучающихся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Информирование обучающихся о их правах, закрепленных законодательством Республики Беларусь, Уставом БНТУ, Правилами внутреннего распорядка для обучающихся, Правилами проживания в общежитии, Соглашением между БНТУ и Профсоюзным комитетом ППО студентов БНТУ, другими локальными нормативными правовыми актами, а также о правовых последствиях не соблюдения норм указанных нормативных правовых актов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5" w:rsidRPr="00E452EA" w:rsidRDefault="00415015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15" w:rsidRPr="00E452EA" w:rsidRDefault="00415015" w:rsidP="00E452EA">
            <w:pPr>
              <w:jc w:val="both"/>
              <w:rPr>
                <w:lang w:eastAsia="en-US"/>
              </w:rPr>
            </w:pPr>
            <w:r w:rsidRPr="00E452EA">
              <w:t xml:space="preserve">Выявление малообеспеченных и нуждающихся обучающихся и оказание им материальной помощи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15" w:rsidRPr="00E452EA" w:rsidRDefault="00415015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15" w:rsidRPr="00E452EA" w:rsidRDefault="00415015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 xml:space="preserve">Комиссия по социальной работе, </w:t>
            </w:r>
            <w:r w:rsidR="00E452EA" w:rsidRPr="00E452EA">
              <w:rPr>
                <w:lang w:val="be-BY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D83C77" w:rsidP="00D83C77">
            <w:r w:rsidRPr="0018084D">
              <w:t>Оформление и постоянное обновление информационных материалов на стендах в учебном корпусе и общежитии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4B487D" w:rsidP="004B487D">
            <w:pPr>
              <w:jc w:val="both"/>
              <w:rPr>
                <w:lang w:eastAsia="en-US"/>
              </w:rPr>
            </w:pPr>
            <w:r w:rsidRPr="0018084D">
              <w:rPr>
                <w:bCs/>
              </w:rPr>
              <w:t>Размещение и обновление информации о проводимых  мероприятиях на официальном сайте филиала БНТУ «МГПК» и новостном портале БНТУ (</w:t>
            </w:r>
            <w:hyperlink r:id="rId5" w:history="1">
              <w:r w:rsidRPr="0018084D">
                <w:rPr>
                  <w:rStyle w:val="a6"/>
                  <w:bCs/>
                </w:rPr>
                <w:t>www.times.bntu.by</w:t>
              </w:r>
            </w:hyperlink>
            <w:r w:rsidRPr="0018084D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="00E452EA" w:rsidRPr="00E452EA">
              <w:rPr>
                <w:lang w:val="be-BY"/>
              </w:rPr>
              <w:t>в со</w:t>
            </w:r>
            <w:proofErr w:type="spellStart"/>
            <w:r w:rsidR="00E452EA" w:rsidRPr="00E452EA">
              <w:t>циальной</w:t>
            </w:r>
            <w:proofErr w:type="spellEnd"/>
            <w:r w:rsidR="00E452EA" w:rsidRPr="00E452EA">
              <w:t xml:space="preserve"> сети «</w:t>
            </w:r>
            <w:proofErr w:type="spellStart"/>
            <w:r w:rsidR="00E452EA" w:rsidRPr="00E452EA">
              <w:t>ВКонтакте</w:t>
            </w:r>
            <w:proofErr w:type="spellEnd"/>
            <w:r w:rsidR="00E452EA" w:rsidRPr="00E452EA">
              <w:t>», «</w:t>
            </w:r>
            <w:r w:rsidR="00E452EA" w:rsidRPr="00E452EA">
              <w:rPr>
                <w:lang w:val="en-US"/>
              </w:rPr>
              <w:t>Instagram</w:t>
            </w:r>
            <w:r w:rsidR="00E452EA" w:rsidRPr="00E452EA">
              <w:t>», «</w:t>
            </w:r>
            <w:r w:rsidR="00E452EA" w:rsidRPr="00E452EA">
              <w:rPr>
                <w:lang w:val="en-US"/>
              </w:rPr>
              <w:t>Telegram</w:t>
            </w:r>
            <w:r w:rsidR="00E452EA" w:rsidRPr="00E452EA"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Содействие в организации отдыха, оздоровления и санаторно</w:t>
            </w:r>
            <w:r>
              <w:t>-курортного лечения обучающихся</w:t>
            </w:r>
          </w:p>
          <w:p w:rsidR="00E452EA" w:rsidRPr="00E452EA" w:rsidRDefault="00E452EA" w:rsidP="00E452EA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Участие в</w:t>
            </w:r>
            <w:r>
              <w:t xml:space="preserve"> круглогодичной Спартакиаде 2021</w:t>
            </w:r>
            <w:r w:rsidRPr="00E452EA">
              <w:t xml:space="preserve">-2022 гг.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eastAsia="en-US"/>
              </w:rPr>
            </w:pPr>
            <w:r w:rsidRPr="00E452EA">
              <w:t xml:space="preserve">Организация участия обучающихся в республиканских, городских и районных общественно-значимых, социально-политических мероприятиях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 xml:space="preserve">Участие в организации и проведении </w:t>
            </w:r>
            <w:proofErr w:type="spellStart"/>
            <w:r w:rsidRPr="00E452EA">
              <w:t>воспитательно</w:t>
            </w:r>
            <w:proofErr w:type="spellEnd"/>
            <w:r w:rsidRPr="00E452EA">
              <w:t>-профилактических мероприятий для обучающихся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>Проведение и участие в мероприятиях по правовому воспитанию и профилактике правонарушений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 xml:space="preserve">Проведение мероприятий по формированию навыков здорового образа жизни, безопасной жизнедеятельности и экологической культуры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E452EA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EA" w:rsidRPr="00E452EA" w:rsidRDefault="00E452EA" w:rsidP="00E452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jc w:val="both"/>
              <w:rPr>
                <w:lang w:eastAsia="en-US"/>
              </w:rPr>
            </w:pPr>
            <w:r w:rsidRPr="00E452EA">
              <w:t xml:space="preserve">Проведение мероприятий по организации культурно-досуговой деятельности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A" w:rsidRPr="00E452EA" w:rsidRDefault="00E452EA" w:rsidP="00E452EA">
            <w:pPr>
              <w:jc w:val="center"/>
            </w:pPr>
            <w:r w:rsidRPr="00E452EA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EA" w:rsidRPr="00E452EA" w:rsidRDefault="00E452EA" w:rsidP="00E452EA">
            <w:pPr>
              <w:rPr>
                <w:lang w:val="be-BY"/>
              </w:rPr>
            </w:pPr>
            <w:r w:rsidRPr="00E452EA">
              <w:rPr>
                <w:lang w:val="be-BY"/>
              </w:rPr>
              <w:t>Председатель цеховой (профсоюзной) организации учащихся филиала БНТУ МГПК</w:t>
            </w:r>
            <w:r w:rsidRPr="00E452EA">
              <w:t>, профбюро</w:t>
            </w:r>
          </w:p>
        </w:tc>
      </w:tr>
      <w:tr w:rsidR="00DC6B91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Pr="00E452EA" w:rsidRDefault="00DC6B91" w:rsidP="00DC6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pPr>
              <w:jc w:val="both"/>
            </w:pPr>
            <w:r>
              <w:t>М</w:t>
            </w:r>
            <w:r w:rsidRPr="00F86B15">
              <w:t>ероприятия</w:t>
            </w:r>
            <w:r>
              <w:t>,</w:t>
            </w:r>
            <w:r w:rsidRPr="00F86B15">
              <w:t xml:space="preserve"> культурно-досуговой деятельности</w:t>
            </w:r>
            <w:r>
              <w:t xml:space="preserve"> «Лампы»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1" w:rsidRPr="009259CC" w:rsidRDefault="00DC6B91" w:rsidP="00DC6B91">
            <w:pPr>
              <w:jc w:val="center"/>
            </w:pPr>
            <w:r w:rsidRPr="009259CC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r w:rsidRPr="00F53047">
              <w:t>Председатель цеховой (профсоюзной) организации учащихся филиала БНТУ «МГПК», профбюро</w:t>
            </w:r>
          </w:p>
        </w:tc>
      </w:tr>
      <w:tr w:rsidR="00DC6B91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Pr="00E452EA" w:rsidRDefault="00DC6B91" w:rsidP="00DC6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pPr>
              <w:jc w:val="both"/>
            </w:pPr>
            <w:r>
              <w:t>Интеллектуально-досуговые мероприятия «Вечера настольных игр»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1" w:rsidRPr="009259CC" w:rsidRDefault="00DC6B91" w:rsidP="00DC6B91">
            <w:pPr>
              <w:jc w:val="center"/>
            </w:pPr>
            <w:r w:rsidRPr="009259CC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r w:rsidRPr="00F53047">
              <w:t>Председатель цеховой (профсоюзной) организации учащихся филиала БНТУ «МГПК», профбюро</w:t>
            </w:r>
          </w:p>
        </w:tc>
      </w:tr>
      <w:tr w:rsidR="00DC6B91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Pr="00E452EA" w:rsidRDefault="00DC6B91" w:rsidP="00DC6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pPr>
              <w:jc w:val="both"/>
            </w:pPr>
            <w:r>
              <w:t>Культурно-массовое мероприятия «Киновечера»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1" w:rsidRPr="009259CC" w:rsidRDefault="00DC6B91" w:rsidP="00DC6B91">
            <w:pPr>
              <w:jc w:val="center"/>
            </w:pPr>
            <w:r w:rsidRPr="009259CC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r w:rsidRPr="00540C77">
              <w:t>Председатель цеховой (профсоюзной) организации учащихся филиала БНТУ «МГПК», профбюро</w:t>
            </w:r>
          </w:p>
        </w:tc>
      </w:tr>
      <w:tr w:rsidR="00DC6B91" w:rsidRPr="00E452EA" w:rsidTr="00E452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Pr="00E452EA" w:rsidRDefault="00DC6B91" w:rsidP="00DC6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Pr="009259CC" w:rsidRDefault="00DC6B91" w:rsidP="00DC6B91">
            <w:pPr>
              <w:jc w:val="both"/>
            </w:pPr>
            <w:r>
              <w:t>Организация  и развитие танцевального коллектива филиала БНТУ МГПК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1" w:rsidRPr="009259CC" w:rsidRDefault="00DC6B91" w:rsidP="00DC6B91">
            <w:pPr>
              <w:jc w:val="center"/>
            </w:pPr>
            <w:r w:rsidRPr="009259CC">
              <w:t>в течение учебного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1" w:rsidRDefault="00DC6B91" w:rsidP="00DC6B91">
            <w:r w:rsidRPr="00540C77">
              <w:t>Председатель цеховой (профсоюзной) организации учащихся филиала БНТУ «МГПК», профбюро</w:t>
            </w:r>
          </w:p>
        </w:tc>
      </w:tr>
    </w:tbl>
    <w:p w:rsidR="00415015" w:rsidRDefault="00415015"/>
    <w:p w:rsidR="00E452EA" w:rsidRDefault="00E452EA"/>
    <w:p w:rsidR="00E452EA" w:rsidRDefault="00E452EA"/>
    <w:p w:rsidR="00E452EA" w:rsidRDefault="00E452EA"/>
    <w:p w:rsidR="00415015" w:rsidRDefault="00415015" w:rsidP="0041501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Председатель цеховой (профсоюзной)</w:t>
      </w:r>
    </w:p>
    <w:p w:rsidR="00415015" w:rsidRDefault="00415015" w:rsidP="0041501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организации учащихся</w:t>
      </w:r>
    </w:p>
    <w:p w:rsidR="00415015" w:rsidRDefault="00415015" w:rsidP="0041501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филиала БНТУ МГПК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_________               А.С.</w:t>
      </w:r>
      <w:r w:rsidR="00DC6B9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Мельник</w:t>
      </w:r>
    </w:p>
    <w:p w:rsidR="00415015" w:rsidRPr="00415015" w:rsidRDefault="00415015">
      <w:pPr>
        <w:rPr>
          <w:lang w:val="be-BY"/>
        </w:rPr>
      </w:pPr>
    </w:p>
    <w:p w:rsidR="00415015" w:rsidRPr="006F4E12" w:rsidRDefault="00415015"/>
    <w:sectPr w:rsidR="00415015" w:rsidRPr="006F4E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010"/>
    <w:multiLevelType w:val="hybridMultilevel"/>
    <w:tmpl w:val="8B56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49"/>
    <w:rsid w:val="00127BE1"/>
    <w:rsid w:val="001A42C5"/>
    <w:rsid w:val="001D449F"/>
    <w:rsid w:val="001D75E4"/>
    <w:rsid w:val="002C475E"/>
    <w:rsid w:val="00383749"/>
    <w:rsid w:val="00415015"/>
    <w:rsid w:val="004B487D"/>
    <w:rsid w:val="006F4E12"/>
    <w:rsid w:val="008274F8"/>
    <w:rsid w:val="009C50AC"/>
    <w:rsid w:val="00C44390"/>
    <w:rsid w:val="00C661BB"/>
    <w:rsid w:val="00D83C77"/>
    <w:rsid w:val="00DA0990"/>
    <w:rsid w:val="00DC6B91"/>
    <w:rsid w:val="00E452EA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ADFE"/>
  <w15:chartTrackingRefBased/>
  <w15:docId w15:val="{7D94F3F8-7FA9-41B3-8038-38FE3C2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A42C5"/>
    <w:pPr>
      <w:keepNext/>
      <w:keepLines/>
      <w:ind w:firstLine="567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2C5"/>
    <w:rPr>
      <w:rFonts w:ascii="Times New Roman" w:eastAsiaTheme="majorEastAsia" w:hAnsi="Times New Roman" w:cstheme="majorBidi"/>
      <w:b/>
      <w:sz w:val="28"/>
      <w:szCs w:val="32"/>
      <w:lang w:val="ru-RU"/>
    </w:rPr>
  </w:style>
  <w:style w:type="paragraph" w:styleId="a3">
    <w:name w:val="No Spacing"/>
    <w:autoRedefine/>
    <w:uiPriority w:val="1"/>
    <w:qFormat/>
    <w:rsid w:val="00C661BB"/>
    <w:pPr>
      <w:spacing w:after="0" w:line="240" w:lineRule="auto"/>
      <w:ind w:firstLine="567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150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1501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B4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es.bnt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12</cp:revision>
  <dcterms:created xsi:type="dcterms:W3CDTF">2022-05-04T05:57:00Z</dcterms:created>
  <dcterms:modified xsi:type="dcterms:W3CDTF">2022-06-09T09:04:00Z</dcterms:modified>
</cp:coreProperties>
</file>